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95065E" w14:textId="77777777" w:rsidR="004D21B4" w:rsidRPr="009F2902" w:rsidRDefault="00A761DE" w:rsidP="007C5A45">
      <w:pPr>
        <w:pStyle w:val="Title1"/>
        <w:ind w:right="900"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3C6AB8" w:rsidRPr="009F2902">
        <w:rPr>
          <w:sz w:val="32"/>
          <w:szCs w:val="32"/>
        </w:rPr>
        <w:t>UCD3</w:t>
      </w:r>
      <w:r w:rsidR="00314136" w:rsidRPr="009F2902">
        <w:rPr>
          <w:sz w:val="32"/>
          <w:szCs w:val="32"/>
        </w:rPr>
        <w:t>138</w:t>
      </w:r>
      <w:r w:rsidR="005515B2" w:rsidRPr="009F2902">
        <w:rPr>
          <w:sz w:val="32"/>
          <w:szCs w:val="32"/>
        </w:rPr>
        <w:t xml:space="preserve"> -</w:t>
      </w:r>
      <w:r w:rsidR="00314136" w:rsidRPr="009F2902">
        <w:rPr>
          <w:sz w:val="32"/>
          <w:szCs w:val="32"/>
        </w:rPr>
        <w:t xml:space="preserve"> </w:t>
      </w:r>
      <w:r w:rsidR="00093775" w:rsidRPr="009F2902">
        <w:rPr>
          <w:sz w:val="32"/>
          <w:szCs w:val="32"/>
        </w:rPr>
        <w:t xml:space="preserve">Practical Design </w:t>
      </w:r>
      <w:r w:rsidR="00314136" w:rsidRPr="009F2902">
        <w:rPr>
          <w:sz w:val="32"/>
          <w:szCs w:val="32"/>
        </w:rPr>
        <w:t>Guideline</w:t>
      </w:r>
    </w:p>
    <w:p w14:paraId="6B95065F" w14:textId="77777777" w:rsidR="004D21B4" w:rsidRPr="009F2902" w:rsidRDefault="004D21B4">
      <w:pPr>
        <w:pStyle w:val="authorLine"/>
        <w:rPr>
          <w:sz w:val="20"/>
        </w:rPr>
      </w:pPr>
      <w:r w:rsidRPr="009F2902">
        <w:rPr>
          <w:sz w:val="20"/>
        </w:rPr>
        <w:tab/>
      </w:r>
      <w:r w:rsidR="00D956A1" w:rsidRPr="009F2902">
        <w:rPr>
          <w:szCs w:val="22"/>
        </w:rPr>
        <w:t xml:space="preserve">High </w:t>
      </w:r>
      <w:r w:rsidR="008A0D25" w:rsidRPr="009F2902">
        <w:rPr>
          <w:szCs w:val="22"/>
        </w:rPr>
        <w:t>Power</w:t>
      </w:r>
      <w:r w:rsidR="00596334" w:rsidRPr="009F2902">
        <w:rPr>
          <w:szCs w:val="22"/>
        </w:rPr>
        <w:t xml:space="preserve"> Controllers Solution</w:t>
      </w:r>
    </w:p>
    <w:p w14:paraId="6B950660" w14:textId="77777777" w:rsidR="00183988" w:rsidRPr="009F2902" w:rsidRDefault="00183988" w:rsidP="00170DE1">
      <w:pPr>
        <w:autoSpaceDE w:val="0"/>
        <w:autoSpaceDN w:val="0"/>
        <w:adjustRightInd w:val="0"/>
        <w:jc w:val="both"/>
      </w:pPr>
    </w:p>
    <w:p w14:paraId="6B950661" w14:textId="77777777" w:rsidR="00BA5E80" w:rsidRPr="009F2902" w:rsidRDefault="00C110E6" w:rsidP="00BA5E80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b/>
          <w:sz w:val="28"/>
          <w:szCs w:val="28"/>
        </w:rPr>
      </w:pPr>
      <w:r w:rsidRPr="009F2902">
        <w:rPr>
          <w:b/>
          <w:sz w:val="28"/>
          <w:szCs w:val="28"/>
        </w:rPr>
        <w:t>Introduction</w:t>
      </w:r>
    </w:p>
    <w:p w14:paraId="6B950662" w14:textId="77777777" w:rsidR="00BA5E80" w:rsidRPr="009F2902" w:rsidRDefault="00BA5E80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63" w14:textId="4D9650E6" w:rsidR="002A04C7" w:rsidRPr="009F2902" w:rsidRDefault="00E45783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There are multiple grounds and bias power</w:t>
      </w:r>
      <w:r w:rsidR="00093775" w:rsidRPr="009F2902">
        <w:rPr>
          <w:sz w:val="24"/>
          <w:szCs w:val="24"/>
        </w:rPr>
        <w:t xml:space="preserve"> pin</w:t>
      </w:r>
      <w:r w:rsidRPr="009F2902">
        <w:rPr>
          <w:sz w:val="24"/>
          <w:szCs w:val="24"/>
        </w:rPr>
        <w:t>s for a digital controller, such as UCD3138. They are separated from each other because of digital circuit</w:t>
      </w:r>
      <w:r w:rsidR="002A04C7" w:rsidRPr="009F2902">
        <w:rPr>
          <w:sz w:val="24"/>
          <w:szCs w:val="24"/>
        </w:rPr>
        <w:t>ry</w:t>
      </w:r>
      <w:r w:rsidRPr="009F2902">
        <w:rPr>
          <w:sz w:val="24"/>
          <w:szCs w:val="24"/>
        </w:rPr>
        <w:t xml:space="preserve"> and analog circuit</w:t>
      </w:r>
      <w:r w:rsidR="002A04C7" w:rsidRPr="009F2902">
        <w:rPr>
          <w:sz w:val="24"/>
          <w:szCs w:val="24"/>
        </w:rPr>
        <w:t>ry</w:t>
      </w:r>
      <w:r w:rsidRPr="009F2902">
        <w:rPr>
          <w:sz w:val="24"/>
          <w:szCs w:val="24"/>
        </w:rPr>
        <w:t xml:space="preserve"> in</w:t>
      </w:r>
      <w:r w:rsidR="00D933AC" w:rsidRPr="009F2902">
        <w:rPr>
          <w:sz w:val="24"/>
          <w:szCs w:val="24"/>
        </w:rPr>
        <w:t>side</w:t>
      </w:r>
      <w:r w:rsidRPr="009F2902">
        <w:rPr>
          <w:sz w:val="24"/>
          <w:szCs w:val="24"/>
        </w:rPr>
        <w:t xml:space="preserve"> the device</w:t>
      </w:r>
      <w:r w:rsidR="000B567A" w:rsidRPr="009F2902">
        <w:rPr>
          <w:sz w:val="24"/>
          <w:szCs w:val="24"/>
        </w:rPr>
        <w:t>. Normally, digital circuits draw more current</w:t>
      </w:r>
      <w:r w:rsidR="00D933AC" w:rsidRPr="009F2902">
        <w:rPr>
          <w:sz w:val="24"/>
          <w:szCs w:val="24"/>
        </w:rPr>
        <w:t xml:space="preserve"> and generate more noise, but the digital signal</w:t>
      </w:r>
      <w:r w:rsidR="000B567A" w:rsidRPr="009F2902">
        <w:rPr>
          <w:sz w:val="24"/>
          <w:szCs w:val="24"/>
        </w:rPr>
        <w:t xml:space="preserve"> is not sensitive to the noise; while the analog circuit needs a quiet power and grounding. A deliberate </w:t>
      </w:r>
      <w:r w:rsidR="00D933AC" w:rsidRPr="009F2902">
        <w:rPr>
          <w:sz w:val="24"/>
          <w:szCs w:val="24"/>
        </w:rPr>
        <w:t xml:space="preserve">grounding and power </w:t>
      </w:r>
      <w:r w:rsidR="000B567A" w:rsidRPr="009F2902">
        <w:rPr>
          <w:sz w:val="24"/>
          <w:szCs w:val="24"/>
        </w:rPr>
        <w:t>separation outside the controller can reduce the interference between analog circuit and digital circuit, and the controller can have better performance. When they are separate</w:t>
      </w:r>
      <w:r w:rsidR="004C0F01" w:rsidRPr="009F2902">
        <w:rPr>
          <w:sz w:val="24"/>
          <w:szCs w:val="24"/>
        </w:rPr>
        <w:t>d</w:t>
      </w:r>
      <w:r w:rsidR="000B567A" w:rsidRPr="009F2902">
        <w:rPr>
          <w:sz w:val="24"/>
          <w:szCs w:val="24"/>
        </w:rPr>
        <w:t xml:space="preserve"> from each other, </w:t>
      </w:r>
      <w:r w:rsidR="00883D63" w:rsidRPr="009F2902">
        <w:rPr>
          <w:sz w:val="24"/>
          <w:szCs w:val="24"/>
        </w:rPr>
        <w:t>care must be taken</w:t>
      </w:r>
      <w:r w:rsidR="00093775" w:rsidRPr="009F2902">
        <w:rPr>
          <w:sz w:val="24"/>
          <w:szCs w:val="24"/>
        </w:rPr>
        <w:t xml:space="preserve"> on </w:t>
      </w:r>
      <w:r w:rsidR="000B567A" w:rsidRPr="009F2902">
        <w:rPr>
          <w:sz w:val="24"/>
          <w:szCs w:val="24"/>
        </w:rPr>
        <w:t xml:space="preserve">how </w:t>
      </w:r>
      <w:r w:rsidR="00610E4B" w:rsidRPr="009F2902">
        <w:rPr>
          <w:sz w:val="24"/>
          <w:szCs w:val="24"/>
        </w:rPr>
        <w:t>the analog circuit is grouped together and digital circuit is grouped</w:t>
      </w:r>
      <w:r w:rsidR="00314136" w:rsidRPr="009F2902">
        <w:rPr>
          <w:sz w:val="24"/>
          <w:szCs w:val="24"/>
        </w:rPr>
        <w:t xml:space="preserve"> together</w:t>
      </w:r>
      <w:r w:rsidR="00610E4B" w:rsidRPr="009F2902">
        <w:rPr>
          <w:sz w:val="24"/>
          <w:szCs w:val="24"/>
        </w:rPr>
        <w:t>, and then how and where they are tied together.</w:t>
      </w:r>
      <w:r w:rsidR="0081652F" w:rsidRPr="009F2902">
        <w:rPr>
          <w:sz w:val="24"/>
          <w:szCs w:val="24"/>
        </w:rPr>
        <w:t xml:space="preserve"> With improper grounding, </w:t>
      </w:r>
      <w:r w:rsidR="00C857E5" w:rsidRPr="009F2902">
        <w:rPr>
          <w:sz w:val="24"/>
          <w:szCs w:val="24"/>
        </w:rPr>
        <w:t xml:space="preserve">the device performance can be </w:t>
      </w:r>
      <w:r w:rsidR="00C14C51" w:rsidRPr="009F2902">
        <w:rPr>
          <w:sz w:val="24"/>
          <w:szCs w:val="24"/>
        </w:rPr>
        <w:t xml:space="preserve">negatively </w:t>
      </w:r>
      <w:r w:rsidR="00C857E5" w:rsidRPr="009F2902">
        <w:rPr>
          <w:sz w:val="24"/>
          <w:szCs w:val="24"/>
        </w:rPr>
        <w:t xml:space="preserve">impacted </w:t>
      </w:r>
      <w:r w:rsidR="00C14C51" w:rsidRPr="009F2902">
        <w:rPr>
          <w:sz w:val="24"/>
          <w:szCs w:val="24"/>
        </w:rPr>
        <w:t>including</w:t>
      </w:r>
      <w:r w:rsidR="00C857E5" w:rsidRPr="009F2902">
        <w:rPr>
          <w:sz w:val="24"/>
          <w:szCs w:val="24"/>
        </w:rPr>
        <w:t xml:space="preserve"> </w:t>
      </w:r>
      <w:r w:rsidR="00093775" w:rsidRPr="009F2902">
        <w:rPr>
          <w:sz w:val="24"/>
          <w:szCs w:val="24"/>
        </w:rPr>
        <w:t>device</w:t>
      </w:r>
      <w:r w:rsidR="00C857E5" w:rsidRPr="009F2902">
        <w:rPr>
          <w:sz w:val="24"/>
          <w:szCs w:val="24"/>
        </w:rPr>
        <w:t xml:space="preserve"> reset, ADC results, </w:t>
      </w:r>
      <w:proofErr w:type="gramStart"/>
      <w:r w:rsidR="00C857E5" w:rsidRPr="009F2902">
        <w:rPr>
          <w:sz w:val="24"/>
          <w:szCs w:val="24"/>
        </w:rPr>
        <w:t>output</w:t>
      </w:r>
      <w:proofErr w:type="gramEnd"/>
      <w:r w:rsidR="00C857E5" w:rsidRPr="009F2902">
        <w:rPr>
          <w:sz w:val="24"/>
          <w:szCs w:val="24"/>
        </w:rPr>
        <w:t xml:space="preserve"> voltage ripple. </w:t>
      </w:r>
    </w:p>
    <w:p w14:paraId="6B950664" w14:textId="77777777" w:rsidR="002B0139" w:rsidRPr="009F2902" w:rsidRDefault="002B0139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65" w14:textId="1E7F991F" w:rsidR="00183988" w:rsidRPr="009F2902" w:rsidRDefault="001530F6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In</w:t>
      </w:r>
      <w:r w:rsidR="002B0139" w:rsidRPr="009F2902">
        <w:rPr>
          <w:sz w:val="24"/>
          <w:szCs w:val="24"/>
        </w:rPr>
        <w:t xml:space="preserve"> the PCB design, there are two options. One is to have two </w:t>
      </w:r>
      <w:r w:rsidR="00C14C51" w:rsidRPr="009F2902">
        <w:rPr>
          <w:sz w:val="24"/>
          <w:szCs w:val="24"/>
        </w:rPr>
        <w:t>separate grounds,</w:t>
      </w:r>
      <w:r w:rsidRPr="009F2902">
        <w:rPr>
          <w:sz w:val="24"/>
          <w:szCs w:val="24"/>
        </w:rPr>
        <w:t xml:space="preserve"> i.e.</w:t>
      </w:r>
      <w:r w:rsidR="00C14C51" w:rsidRPr="009F2902">
        <w:rPr>
          <w:sz w:val="24"/>
          <w:szCs w:val="24"/>
        </w:rPr>
        <w:t>,</w:t>
      </w:r>
      <w:r w:rsidR="002B0139" w:rsidRPr="009F2902">
        <w:rPr>
          <w:sz w:val="24"/>
          <w:szCs w:val="24"/>
        </w:rPr>
        <w:t xml:space="preserve"> digital ground and analog ground. The other is to use </w:t>
      </w:r>
      <w:r w:rsidR="002A04C7" w:rsidRPr="009F2902">
        <w:rPr>
          <w:sz w:val="24"/>
          <w:szCs w:val="24"/>
        </w:rPr>
        <w:t xml:space="preserve">a single ground plane for </w:t>
      </w:r>
      <w:r w:rsidR="00C14C51" w:rsidRPr="009F2902">
        <w:rPr>
          <w:sz w:val="24"/>
          <w:szCs w:val="24"/>
        </w:rPr>
        <w:t xml:space="preserve">both </w:t>
      </w:r>
      <w:r w:rsidR="002A04C7" w:rsidRPr="009F2902">
        <w:rPr>
          <w:sz w:val="24"/>
          <w:szCs w:val="24"/>
        </w:rPr>
        <w:t xml:space="preserve">digital ground and analog ground. </w:t>
      </w:r>
      <w:r w:rsidR="002B0139" w:rsidRPr="009F2902">
        <w:rPr>
          <w:sz w:val="24"/>
          <w:szCs w:val="24"/>
        </w:rPr>
        <w:t>With two separate ground</w:t>
      </w:r>
      <w:r w:rsidR="00C14C51" w:rsidRPr="009F2902">
        <w:rPr>
          <w:sz w:val="24"/>
          <w:szCs w:val="24"/>
        </w:rPr>
        <w:t xml:space="preserve"> planes</w:t>
      </w:r>
      <w:r w:rsidR="002B0139" w:rsidRPr="009F2902">
        <w:rPr>
          <w:sz w:val="24"/>
          <w:szCs w:val="24"/>
        </w:rPr>
        <w:t xml:space="preserve">, how to connect digital ground and analog ground is very important and PCB </w:t>
      </w:r>
      <w:r w:rsidR="00A86B8E" w:rsidRPr="009F2902">
        <w:rPr>
          <w:sz w:val="24"/>
          <w:szCs w:val="24"/>
        </w:rPr>
        <w:t xml:space="preserve">must be designed very carefully. </w:t>
      </w:r>
      <w:r w:rsidR="002A04C7" w:rsidRPr="009F2902">
        <w:rPr>
          <w:sz w:val="24"/>
          <w:szCs w:val="24"/>
        </w:rPr>
        <w:t>With a single ground plane, there is no worry about where two ground</w:t>
      </w:r>
      <w:r w:rsidR="00C14C51" w:rsidRPr="009F2902">
        <w:rPr>
          <w:sz w:val="24"/>
          <w:szCs w:val="24"/>
        </w:rPr>
        <w:t>s</w:t>
      </w:r>
      <w:r w:rsidR="002A04C7" w:rsidRPr="009F2902">
        <w:rPr>
          <w:sz w:val="24"/>
          <w:szCs w:val="24"/>
        </w:rPr>
        <w:t xml:space="preserve"> are tied together, and it make</w:t>
      </w:r>
      <w:r w:rsidR="00A86B8E" w:rsidRPr="009F2902">
        <w:rPr>
          <w:sz w:val="24"/>
          <w:szCs w:val="24"/>
        </w:rPr>
        <w:t>s</w:t>
      </w:r>
      <w:r w:rsidR="002A04C7" w:rsidRPr="009F2902">
        <w:rPr>
          <w:sz w:val="24"/>
          <w:szCs w:val="24"/>
        </w:rPr>
        <w:t xml:space="preserve"> PCB design much easier. </w:t>
      </w:r>
      <w:r w:rsidR="002B0139" w:rsidRPr="009F2902">
        <w:rPr>
          <w:sz w:val="24"/>
          <w:szCs w:val="24"/>
        </w:rPr>
        <w:t xml:space="preserve">Here, we recommend </w:t>
      </w:r>
      <w:proofErr w:type="gramStart"/>
      <w:r w:rsidR="002B0139" w:rsidRPr="009F2902">
        <w:rPr>
          <w:sz w:val="24"/>
          <w:szCs w:val="24"/>
        </w:rPr>
        <w:t>to use</w:t>
      </w:r>
      <w:proofErr w:type="gramEnd"/>
      <w:r w:rsidR="002B0139" w:rsidRPr="009F2902">
        <w:rPr>
          <w:sz w:val="24"/>
          <w:szCs w:val="24"/>
        </w:rPr>
        <w:t xml:space="preserve"> a single ground</w:t>
      </w:r>
      <w:r w:rsidR="00DD4E47" w:rsidRPr="009F2902">
        <w:rPr>
          <w:sz w:val="24"/>
          <w:szCs w:val="24"/>
        </w:rPr>
        <w:t xml:space="preserve"> </w:t>
      </w:r>
      <w:r w:rsidR="002B0139" w:rsidRPr="009F2902">
        <w:rPr>
          <w:sz w:val="24"/>
          <w:szCs w:val="24"/>
        </w:rPr>
        <w:t>plane.</w:t>
      </w:r>
    </w:p>
    <w:p w14:paraId="6B950666" w14:textId="77777777" w:rsidR="002B782A" w:rsidRPr="009F2902" w:rsidRDefault="002B782A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67" w14:textId="337FAE7E" w:rsidR="002B782A" w:rsidRPr="009F2902" w:rsidRDefault="002B782A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In th</w:t>
      </w:r>
      <w:r w:rsidR="00A86B8E" w:rsidRPr="009F2902">
        <w:rPr>
          <w:sz w:val="24"/>
          <w:szCs w:val="24"/>
        </w:rPr>
        <w:t xml:space="preserve">is document, </w:t>
      </w:r>
      <w:r w:rsidRPr="009F2902">
        <w:rPr>
          <w:sz w:val="24"/>
          <w:szCs w:val="24"/>
        </w:rPr>
        <w:t>dig</w:t>
      </w:r>
      <w:r w:rsidR="00AB25CA" w:rsidRPr="009F2902">
        <w:rPr>
          <w:sz w:val="24"/>
          <w:szCs w:val="24"/>
        </w:rPr>
        <w:t>ital ground</w:t>
      </w:r>
      <w:r w:rsidR="00E474D5" w:rsidRPr="009F2902">
        <w:rPr>
          <w:sz w:val="24"/>
          <w:szCs w:val="24"/>
        </w:rPr>
        <w:t xml:space="preserve"> is denoted as DGND</w:t>
      </w:r>
      <w:r w:rsidR="00AB25CA" w:rsidRPr="009F2902">
        <w:rPr>
          <w:sz w:val="24"/>
          <w:szCs w:val="24"/>
        </w:rPr>
        <w:t>;</w:t>
      </w:r>
      <w:r w:rsidR="00A86B8E" w:rsidRPr="009F2902">
        <w:rPr>
          <w:sz w:val="24"/>
          <w:szCs w:val="24"/>
        </w:rPr>
        <w:t xml:space="preserve"> </w:t>
      </w:r>
      <w:r w:rsidR="00E474D5" w:rsidRPr="009F2902">
        <w:rPr>
          <w:sz w:val="24"/>
          <w:szCs w:val="24"/>
        </w:rPr>
        <w:t xml:space="preserve">analog ground is denoted as </w:t>
      </w:r>
      <w:r w:rsidR="00A86B8E" w:rsidRPr="009F2902">
        <w:rPr>
          <w:sz w:val="24"/>
          <w:szCs w:val="24"/>
        </w:rPr>
        <w:t>AGND</w:t>
      </w:r>
      <w:r w:rsidR="00AB25CA" w:rsidRPr="009F2902">
        <w:rPr>
          <w:sz w:val="24"/>
          <w:szCs w:val="24"/>
        </w:rPr>
        <w:t>;</w:t>
      </w:r>
      <w:r w:rsidR="00A86B8E" w:rsidRPr="009F2902">
        <w:rPr>
          <w:sz w:val="24"/>
          <w:szCs w:val="24"/>
        </w:rPr>
        <w:t xml:space="preserve"> </w:t>
      </w:r>
      <w:r w:rsidR="00E474D5" w:rsidRPr="009F2902">
        <w:rPr>
          <w:sz w:val="24"/>
          <w:szCs w:val="24"/>
        </w:rPr>
        <w:t xml:space="preserve">a single ground plane is denoted as </w:t>
      </w:r>
      <w:r w:rsidR="00A86B8E" w:rsidRPr="009F2902">
        <w:rPr>
          <w:sz w:val="24"/>
          <w:szCs w:val="24"/>
        </w:rPr>
        <w:t>SGND</w:t>
      </w:r>
      <w:r w:rsidRPr="009F2902">
        <w:rPr>
          <w:sz w:val="24"/>
          <w:szCs w:val="24"/>
        </w:rPr>
        <w:t>.</w:t>
      </w:r>
    </w:p>
    <w:p w14:paraId="6B950668" w14:textId="77777777" w:rsidR="00183988" w:rsidRPr="009F2902" w:rsidRDefault="00183988" w:rsidP="00170DE1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14:paraId="6B950669" w14:textId="77777777" w:rsidR="00EC2306" w:rsidRPr="009F2902" w:rsidRDefault="00C110E6" w:rsidP="00EC2306">
      <w:pPr>
        <w:pStyle w:val="ListParagraph"/>
        <w:numPr>
          <w:ilvl w:val="0"/>
          <w:numId w:val="41"/>
        </w:numPr>
        <w:autoSpaceDE w:val="0"/>
        <w:autoSpaceDN w:val="0"/>
        <w:adjustRightInd w:val="0"/>
        <w:jc w:val="both"/>
        <w:rPr>
          <w:b/>
          <w:sz w:val="28"/>
          <w:szCs w:val="28"/>
        </w:rPr>
      </w:pPr>
      <w:r w:rsidRPr="009F2902">
        <w:rPr>
          <w:b/>
          <w:sz w:val="28"/>
          <w:szCs w:val="28"/>
        </w:rPr>
        <w:t>UCD3138 Pin Connection Recommendation</w:t>
      </w:r>
    </w:p>
    <w:p w14:paraId="6B95066A" w14:textId="77777777" w:rsidR="00FD35B6" w:rsidRPr="009F2902" w:rsidRDefault="00FD35B6" w:rsidP="00170DE1">
      <w:pPr>
        <w:autoSpaceDE w:val="0"/>
        <w:autoSpaceDN w:val="0"/>
        <w:adjustRightInd w:val="0"/>
        <w:jc w:val="both"/>
      </w:pPr>
    </w:p>
    <w:p w14:paraId="6B95066B" w14:textId="3486AB2F" w:rsidR="00E27C1F" w:rsidRPr="009F2902" w:rsidRDefault="00FD35B6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</w:rPr>
        <w:t xml:space="preserve">UCD3138 is a highly integrated controller with </w:t>
      </w:r>
      <w:r w:rsidR="00B37847" w:rsidRPr="009F2902">
        <w:rPr>
          <w:sz w:val="24"/>
          <w:szCs w:val="24"/>
        </w:rPr>
        <w:t>a large</w:t>
      </w:r>
      <w:r w:rsidRPr="009F2902">
        <w:rPr>
          <w:sz w:val="24"/>
          <w:szCs w:val="24"/>
        </w:rPr>
        <w:t xml:space="preserve"> number of </w:t>
      </w:r>
      <w:r w:rsidR="00A05FDD" w:rsidRPr="009F2902">
        <w:rPr>
          <w:sz w:val="24"/>
          <w:szCs w:val="24"/>
        </w:rPr>
        <w:t xml:space="preserve">mixed </w:t>
      </w:r>
      <w:r w:rsidRPr="009F2902">
        <w:rPr>
          <w:sz w:val="24"/>
          <w:szCs w:val="24"/>
        </w:rPr>
        <w:t>signals. It is important to group each pin, select good components</w:t>
      </w:r>
      <w:r w:rsidR="00EB7771" w:rsidRPr="009F2902">
        <w:rPr>
          <w:sz w:val="24"/>
          <w:szCs w:val="24"/>
        </w:rPr>
        <w:t xml:space="preserve"> and </w:t>
      </w:r>
      <w:r w:rsidR="00B37847" w:rsidRPr="009F2902">
        <w:rPr>
          <w:sz w:val="24"/>
          <w:szCs w:val="24"/>
        </w:rPr>
        <w:t>have</w:t>
      </w:r>
      <w:r w:rsidR="00EB7771" w:rsidRPr="009F2902">
        <w:rPr>
          <w:sz w:val="24"/>
          <w:szCs w:val="24"/>
        </w:rPr>
        <w:t xml:space="preserve"> appropriate connection to each pin</w:t>
      </w:r>
      <w:r w:rsidRPr="009F2902">
        <w:rPr>
          <w:sz w:val="24"/>
          <w:szCs w:val="24"/>
        </w:rPr>
        <w:t xml:space="preserve">, and make good placement on the PCB in order to </w:t>
      </w:r>
      <w:r w:rsidR="005F4B46" w:rsidRPr="009F2902">
        <w:rPr>
          <w:sz w:val="24"/>
          <w:szCs w:val="24"/>
        </w:rPr>
        <w:t>reduce noise coupling and prevent chip</w:t>
      </w:r>
      <w:r w:rsidR="00A05FDD" w:rsidRPr="009F2902">
        <w:rPr>
          <w:sz w:val="24"/>
          <w:szCs w:val="24"/>
        </w:rPr>
        <w:t xml:space="preserve"> mal-</w:t>
      </w:r>
      <w:r w:rsidR="005F4B46" w:rsidRPr="009F2902">
        <w:rPr>
          <w:sz w:val="24"/>
          <w:szCs w:val="24"/>
        </w:rPr>
        <w:t>function.</w:t>
      </w:r>
      <w:r w:rsidR="00E27C1F" w:rsidRPr="009F2902">
        <w:rPr>
          <w:sz w:val="24"/>
          <w:szCs w:val="24"/>
          <w:shd w:val="clear" w:color="auto" w:fill="FFFFFF"/>
        </w:rPr>
        <w:t xml:space="preserve"> </w:t>
      </w:r>
      <w:r w:rsidR="002A04C7" w:rsidRPr="009F2902">
        <w:rPr>
          <w:sz w:val="24"/>
          <w:szCs w:val="24"/>
          <w:shd w:val="clear" w:color="auto" w:fill="FFFFFF"/>
        </w:rPr>
        <w:t>First, group all digital circuitry and analog circuitry, and second, place digital circuitry close to each other, then place analog circuitry close to each other, then final</w:t>
      </w:r>
      <w:r w:rsidR="002B782A" w:rsidRPr="009F2902">
        <w:rPr>
          <w:sz w:val="24"/>
          <w:szCs w:val="24"/>
          <w:shd w:val="clear" w:color="auto" w:fill="FFFFFF"/>
        </w:rPr>
        <w:t>ly</w:t>
      </w:r>
      <w:r w:rsidR="002A04C7" w:rsidRPr="009F2902">
        <w:rPr>
          <w:sz w:val="24"/>
          <w:szCs w:val="24"/>
          <w:shd w:val="clear" w:color="auto" w:fill="FFFFFF"/>
        </w:rPr>
        <w:t xml:space="preserve"> </w:t>
      </w:r>
      <w:r w:rsidR="002B782A" w:rsidRPr="009F2902">
        <w:rPr>
          <w:sz w:val="24"/>
          <w:szCs w:val="24"/>
          <w:shd w:val="clear" w:color="auto" w:fill="FFFFFF"/>
        </w:rPr>
        <w:t xml:space="preserve">make </w:t>
      </w:r>
      <w:r w:rsidR="002A04C7" w:rsidRPr="009F2902">
        <w:rPr>
          <w:sz w:val="24"/>
          <w:szCs w:val="24"/>
          <w:shd w:val="clear" w:color="auto" w:fill="FFFFFF"/>
        </w:rPr>
        <w:t>trace connection</w:t>
      </w:r>
      <w:r w:rsidR="00B37847" w:rsidRPr="009F2902">
        <w:rPr>
          <w:sz w:val="24"/>
          <w:szCs w:val="24"/>
          <w:shd w:val="clear" w:color="auto" w:fill="FFFFFF"/>
        </w:rPr>
        <w:t>s</w:t>
      </w:r>
      <w:r w:rsidR="002A04C7" w:rsidRPr="009F2902">
        <w:rPr>
          <w:sz w:val="24"/>
          <w:szCs w:val="24"/>
          <w:shd w:val="clear" w:color="auto" w:fill="FFFFFF"/>
        </w:rPr>
        <w:t xml:space="preserve"> among them. </w:t>
      </w:r>
      <w:r w:rsidR="00E474D5" w:rsidRPr="009F2902">
        <w:rPr>
          <w:sz w:val="24"/>
          <w:szCs w:val="24"/>
          <w:shd w:val="clear" w:color="auto" w:fill="FFFFFF"/>
        </w:rPr>
        <w:t>To achieve</w:t>
      </w:r>
      <w:r w:rsidR="002A04C7" w:rsidRPr="009F2902">
        <w:rPr>
          <w:sz w:val="24"/>
          <w:szCs w:val="24"/>
          <w:shd w:val="clear" w:color="auto" w:fill="FFFFFF"/>
        </w:rPr>
        <w:t xml:space="preserve"> a robust design, at least 4-layer board is strongly recommended.</w:t>
      </w:r>
      <w:r w:rsidR="002B0139" w:rsidRPr="009F2902">
        <w:rPr>
          <w:sz w:val="24"/>
          <w:szCs w:val="24"/>
          <w:shd w:val="clear" w:color="auto" w:fill="FFFFFF"/>
        </w:rPr>
        <w:t xml:space="preserve"> </w:t>
      </w:r>
    </w:p>
    <w:p w14:paraId="6B95066C" w14:textId="77777777" w:rsidR="00E27C1F" w:rsidRPr="009F2902" w:rsidRDefault="00E27C1F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6D" w14:textId="703FB0B6" w:rsidR="00CA7E63" w:rsidRPr="009F2902" w:rsidRDefault="00BE439D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Next, layout </w:t>
      </w:r>
      <w:r w:rsidR="00E474D5" w:rsidRPr="009F2902">
        <w:rPr>
          <w:sz w:val="24"/>
          <w:szCs w:val="24"/>
          <w:shd w:val="clear" w:color="auto" w:fill="FFFFFF"/>
        </w:rPr>
        <w:t>considerations</w:t>
      </w:r>
      <w:r w:rsidR="001530F6" w:rsidRPr="009F2902">
        <w:rPr>
          <w:sz w:val="24"/>
          <w:szCs w:val="24"/>
          <w:shd w:val="clear" w:color="auto" w:fill="FFFFFF"/>
        </w:rPr>
        <w:t xml:space="preserve"> and examples</w:t>
      </w:r>
      <w:r w:rsidR="00E474D5" w:rsidRPr="009F2902">
        <w:rPr>
          <w:sz w:val="24"/>
          <w:szCs w:val="24"/>
          <w:shd w:val="clear" w:color="auto" w:fill="FFFFFF"/>
        </w:rPr>
        <w:t xml:space="preserve"> </w:t>
      </w:r>
      <w:r w:rsidRPr="009F2902">
        <w:rPr>
          <w:sz w:val="24"/>
          <w:szCs w:val="24"/>
          <w:shd w:val="clear" w:color="auto" w:fill="FFFFFF"/>
        </w:rPr>
        <w:t>are provided for some critic</w:t>
      </w:r>
      <w:r w:rsidR="00E474D5" w:rsidRPr="009F2902">
        <w:rPr>
          <w:sz w:val="24"/>
          <w:szCs w:val="24"/>
          <w:shd w:val="clear" w:color="auto" w:fill="FFFFFF"/>
        </w:rPr>
        <w:t>al</w:t>
      </w:r>
      <w:r w:rsidRPr="009F2902">
        <w:rPr>
          <w:sz w:val="24"/>
          <w:szCs w:val="24"/>
          <w:shd w:val="clear" w:color="auto" w:fill="FFFFFF"/>
        </w:rPr>
        <w:t xml:space="preserve"> pins or signals.</w:t>
      </w:r>
    </w:p>
    <w:p w14:paraId="6B95066E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6F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0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1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2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3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4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5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6" w14:textId="77777777" w:rsidR="00CA7E63" w:rsidRPr="009F2902" w:rsidRDefault="00CA7E63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77" w14:textId="069802C3" w:rsidR="00EC2306" w:rsidRPr="009F2902" w:rsidRDefault="00C110E6" w:rsidP="00170DE1">
      <w:pPr>
        <w:autoSpaceDE w:val="0"/>
        <w:autoSpaceDN w:val="0"/>
        <w:adjustRightInd w:val="0"/>
        <w:jc w:val="both"/>
        <w:rPr>
          <w:b/>
          <w:color w:val="000000" w:themeColor="text1"/>
          <w:sz w:val="24"/>
          <w:szCs w:val="24"/>
        </w:rPr>
      </w:pPr>
      <w:r w:rsidRPr="009F2902">
        <w:rPr>
          <w:b/>
          <w:color w:val="000000" w:themeColor="text1"/>
          <w:sz w:val="24"/>
          <w:szCs w:val="24"/>
        </w:rPr>
        <w:t xml:space="preserve">1). /RESET </w:t>
      </w:r>
      <w:r w:rsidR="000F6261" w:rsidRPr="009F2902">
        <w:rPr>
          <w:b/>
          <w:color w:val="000000" w:themeColor="text1"/>
          <w:sz w:val="24"/>
          <w:szCs w:val="24"/>
        </w:rPr>
        <w:t>P</w:t>
      </w:r>
      <w:r w:rsidRPr="009F2902">
        <w:rPr>
          <w:b/>
          <w:color w:val="000000" w:themeColor="text1"/>
          <w:sz w:val="24"/>
          <w:szCs w:val="24"/>
        </w:rPr>
        <w:t xml:space="preserve">in: </w:t>
      </w:r>
    </w:p>
    <w:p w14:paraId="6B950678" w14:textId="77777777" w:rsidR="00F96BFB" w:rsidRPr="009F2902" w:rsidRDefault="00F96BFB" w:rsidP="00F96BFB">
      <w:pPr>
        <w:ind w:left="720"/>
        <w:rPr>
          <w:sz w:val="24"/>
          <w:szCs w:val="24"/>
          <w:shd w:val="clear" w:color="auto" w:fill="FFFFFF"/>
        </w:rPr>
      </w:pPr>
    </w:p>
    <w:p w14:paraId="6B950679" w14:textId="090BEF49" w:rsidR="00BF371D" w:rsidRPr="009F2902" w:rsidRDefault="00F96BFB">
      <w:p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/RESET pin should have </w:t>
      </w:r>
      <w:r w:rsidR="00E27C1F" w:rsidRPr="009F2902">
        <w:rPr>
          <w:sz w:val="24"/>
          <w:szCs w:val="24"/>
          <w:shd w:val="clear" w:color="auto" w:fill="FFFFFF"/>
        </w:rPr>
        <w:t xml:space="preserve">one </w:t>
      </w:r>
      <w:r w:rsidRPr="009F2902">
        <w:rPr>
          <w:sz w:val="24"/>
          <w:szCs w:val="24"/>
          <w:shd w:val="clear" w:color="auto" w:fill="FFFFFF"/>
        </w:rPr>
        <w:t xml:space="preserve">at </w:t>
      </w:r>
      <w:r w:rsidR="00C110E6" w:rsidRPr="009F2902">
        <w:rPr>
          <w:sz w:val="24"/>
          <w:szCs w:val="24"/>
          <w:shd w:val="clear" w:color="auto" w:fill="FFFFFF"/>
        </w:rPr>
        <w:t>least 2.2µF low ESL capacitor locally decoupled with DGND plane</w:t>
      </w:r>
      <w:r w:rsidR="00E2067B" w:rsidRPr="009F2902">
        <w:rPr>
          <w:sz w:val="24"/>
          <w:szCs w:val="24"/>
          <w:shd w:val="clear" w:color="auto" w:fill="FFFFFF"/>
        </w:rPr>
        <w:t xml:space="preserve"> or SGND plane</w:t>
      </w:r>
      <w:r w:rsidR="00C110E6" w:rsidRPr="009F2902">
        <w:rPr>
          <w:sz w:val="24"/>
          <w:szCs w:val="24"/>
          <w:shd w:val="clear" w:color="auto" w:fill="FFFFFF"/>
        </w:rPr>
        <w:t xml:space="preserve">. </w:t>
      </w:r>
      <w:r w:rsidR="00A15071" w:rsidRPr="009F2902">
        <w:rPr>
          <w:sz w:val="24"/>
          <w:szCs w:val="24"/>
          <w:shd w:val="clear" w:color="auto" w:fill="FFFFFF"/>
        </w:rPr>
        <w:t>As shown in Fig. 1, t</w:t>
      </w:r>
      <w:r w:rsidR="00C110E6" w:rsidRPr="009F2902">
        <w:rPr>
          <w:sz w:val="24"/>
          <w:szCs w:val="24"/>
          <w:shd w:val="clear" w:color="auto" w:fill="FFFFFF"/>
        </w:rPr>
        <w:t>his capacitor must be l</w:t>
      </w:r>
      <w:r w:rsidR="00B37847" w:rsidRPr="009F2902">
        <w:rPr>
          <w:sz w:val="24"/>
          <w:szCs w:val="24"/>
          <w:shd w:val="clear" w:color="auto" w:fill="FFFFFF"/>
        </w:rPr>
        <w:t>ocated very close to the device</w:t>
      </w:r>
      <w:r w:rsidR="00C110E6" w:rsidRPr="009F2902">
        <w:rPr>
          <w:sz w:val="24"/>
          <w:szCs w:val="24"/>
          <w:shd w:val="clear" w:color="auto" w:fill="FFFFFF"/>
        </w:rPr>
        <w:t xml:space="preserve">/RESET pin. It is highly recommended to </w:t>
      </w:r>
      <w:r w:rsidR="008116A9" w:rsidRPr="009F2902">
        <w:rPr>
          <w:sz w:val="24"/>
          <w:szCs w:val="24"/>
          <w:shd w:val="clear" w:color="auto" w:fill="FFFFFF"/>
        </w:rPr>
        <w:t xml:space="preserve">use a small resistance (such as 220 </w:t>
      </w:r>
      <w:r w:rsidR="00B37847" w:rsidRPr="009F2902">
        <w:rPr>
          <w:sz w:val="24"/>
          <w:szCs w:val="24"/>
          <w:shd w:val="clear" w:color="auto" w:fill="FFFFFF"/>
        </w:rPr>
        <w:t>Ω</w:t>
      </w:r>
      <w:r w:rsidR="008116A9" w:rsidRPr="009F2902">
        <w:rPr>
          <w:sz w:val="24"/>
          <w:szCs w:val="24"/>
          <w:shd w:val="clear" w:color="auto" w:fill="FFFFFF"/>
        </w:rPr>
        <w:t xml:space="preserve">) to </w:t>
      </w:r>
      <w:r w:rsidR="00C110E6" w:rsidRPr="009F2902">
        <w:rPr>
          <w:sz w:val="24"/>
          <w:szCs w:val="24"/>
          <w:shd w:val="clear" w:color="auto" w:fill="FFFFFF"/>
        </w:rPr>
        <w:t xml:space="preserve">connect the /RESET pin (Pin 11 in UCD3138RGC) with V33DIO (Pin 9 in UCD3138RGC). </w:t>
      </w:r>
      <w:r w:rsidR="008116A9" w:rsidRPr="009F2902">
        <w:rPr>
          <w:sz w:val="24"/>
          <w:szCs w:val="24"/>
          <w:shd w:val="clear" w:color="auto" w:fill="FFFFFF"/>
        </w:rPr>
        <w:t xml:space="preserve">The resistor should </w:t>
      </w:r>
      <w:r w:rsidR="006A3E37" w:rsidRPr="009F2902">
        <w:rPr>
          <w:sz w:val="24"/>
          <w:szCs w:val="24"/>
          <w:shd w:val="clear" w:color="auto" w:fill="FFFFFF"/>
        </w:rPr>
        <w:t xml:space="preserve">be </w:t>
      </w:r>
      <w:r w:rsidR="00B37847" w:rsidRPr="009F2902">
        <w:rPr>
          <w:sz w:val="24"/>
          <w:szCs w:val="24"/>
          <w:shd w:val="clear" w:color="auto" w:fill="FFFFFF"/>
        </w:rPr>
        <w:t xml:space="preserve">placed </w:t>
      </w:r>
      <w:r w:rsidR="001530F6" w:rsidRPr="009F2902">
        <w:rPr>
          <w:sz w:val="24"/>
          <w:szCs w:val="24"/>
          <w:shd w:val="clear" w:color="auto" w:fill="FFFFFF"/>
        </w:rPr>
        <w:t>close to</w:t>
      </w:r>
      <w:r w:rsidR="006A3E37" w:rsidRPr="009F2902">
        <w:rPr>
          <w:sz w:val="24"/>
          <w:szCs w:val="24"/>
          <w:shd w:val="clear" w:color="auto" w:fill="FFFFFF"/>
        </w:rPr>
        <w:t xml:space="preserve"> the /RESET pin as well. </w:t>
      </w:r>
      <w:r w:rsidR="00C110E6" w:rsidRPr="009F2902">
        <w:rPr>
          <w:sz w:val="24"/>
          <w:szCs w:val="24"/>
          <w:shd w:val="clear" w:color="auto" w:fill="FFFFFF"/>
        </w:rPr>
        <w:t>The grounding point of the cap</w:t>
      </w:r>
      <w:r w:rsidR="00B62B66" w:rsidRPr="009F2902">
        <w:rPr>
          <w:sz w:val="24"/>
          <w:szCs w:val="24"/>
          <w:shd w:val="clear" w:color="auto" w:fill="FFFFFF"/>
        </w:rPr>
        <w:t>acitor</w:t>
      </w:r>
      <w:r w:rsidR="00C110E6" w:rsidRPr="009F2902">
        <w:rPr>
          <w:sz w:val="24"/>
          <w:szCs w:val="24"/>
          <w:shd w:val="clear" w:color="auto" w:fill="FFFFFF"/>
        </w:rPr>
        <w:t xml:space="preserve"> should b</w:t>
      </w:r>
      <w:r w:rsidR="008116A9" w:rsidRPr="009F2902">
        <w:rPr>
          <w:sz w:val="24"/>
          <w:szCs w:val="24"/>
          <w:shd w:val="clear" w:color="auto" w:fill="FFFFFF"/>
        </w:rPr>
        <w:t>e</w:t>
      </w:r>
      <w:r w:rsidR="00C110E6" w:rsidRPr="009F2902">
        <w:rPr>
          <w:sz w:val="24"/>
          <w:szCs w:val="24"/>
          <w:shd w:val="clear" w:color="auto" w:fill="FFFFFF"/>
        </w:rPr>
        <w:t xml:space="preserve"> close to DGND </w:t>
      </w:r>
      <w:r w:rsidR="00EB0A43" w:rsidRPr="009F2902">
        <w:rPr>
          <w:sz w:val="24"/>
          <w:szCs w:val="24"/>
          <w:shd w:val="clear" w:color="auto" w:fill="FFFFFF"/>
        </w:rPr>
        <w:t xml:space="preserve">plane or SGND </w:t>
      </w:r>
      <w:r w:rsidR="00C110E6" w:rsidRPr="009F2902">
        <w:rPr>
          <w:sz w:val="24"/>
          <w:szCs w:val="24"/>
          <w:shd w:val="clear" w:color="auto" w:fill="FFFFFF"/>
        </w:rPr>
        <w:t>plane.</w:t>
      </w:r>
    </w:p>
    <w:p w14:paraId="7E7103F5" w14:textId="77777777" w:rsidR="00A15071" w:rsidRPr="009F2902" w:rsidRDefault="00A15071">
      <w:pPr>
        <w:jc w:val="both"/>
        <w:rPr>
          <w:sz w:val="24"/>
          <w:szCs w:val="24"/>
          <w:shd w:val="clear" w:color="auto" w:fill="FFFFFF"/>
        </w:rPr>
      </w:pPr>
    </w:p>
    <w:p w14:paraId="482DFD67" w14:textId="4A870769" w:rsidR="00A15071" w:rsidRPr="009F2902" w:rsidRDefault="00A15071" w:rsidP="00A15071">
      <w:pPr>
        <w:jc w:val="center"/>
        <w:rPr>
          <w:sz w:val="24"/>
          <w:szCs w:val="24"/>
          <w:shd w:val="clear" w:color="auto" w:fill="FFFFFF"/>
        </w:rPr>
      </w:pP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99C9780" wp14:editId="476CE403">
                <wp:simplePos x="0" y="0"/>
                <wp:positionH relativeFrom="column">
                  <wp:posOffset>4836160</wp:posOffset>
                </wp:positionH>
                <wp:positionV relativeFrom="paragraph">
                  <wp:posOffset>1548765</wp:posOffset>
                </wp:positionV>
                <wp:extent cx="1392555" cy="252095"/>
                <wp:effectExtent l="6985" t="5715" r="10160" b="8890"/>
                <wp:wrapNone/>
                <wp:docPr id="22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2555" cy="252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F59C7" w14:textId="77777777" w:rsidR="00A15071" w:rsidRPr="001B55C8" w:rsidRDefault="00A15071" w:rsidP="00A15071">
                            <w:pPr>
                              <w:shd w:val="clear" w:color="auto" w:fill="FFFFFF" w:themeFill="background1"/>
                              <w:rPr>
                                <w:color w:val="548DD4" w:themeColor="text2" w:themeTint="99"/>
                              </w:rPr>
                            </w:pPr>
                            <w:r>
                              <w:rPr>
                                <w:color w:val="548DD4" w:themeColor="text2" w:themeTint="99"/>
                              </w:rPr>
                              <w:t>S</w:t>
                            </w:r>
                            <w:r w:rsidRPr="001B55C8">
                              <w:rPr>
                                <w:color w:val="548DD4" w:themeColor="text2" w:themeTint="99"/>
                              </w:rPr>
                              <w:t xml:space="preserve">GND </w:t>
                            </w:r>
                            <w:r>
                              <w:rPr>
                                <w:color w:val="548DD4" w:themeColor="text2" w:themeTint="99"/>
                              </w:rPr>
                              <w:t xml:space="preserve">or DGND </w:t>
                            </w:r>
                            <w:r w:rsidRPr="001B55C8">
                              <w:rPr>
                                <w:color w:val="548DD4" w:themeColor="text2" w:themeTint="99"/>
                              </w:rPr>
                              <w:t>Via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left:0;text-align:left;margin-left:380.8pt;margin-top:121.95pt;width:109.65pt;height:19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" strokecolor="#00b050">
                <v:textbox>
                  <w:txbxContent>
                    <w:p w14:paraId="502F59C7" w14:textId="77777777" w:rsidR="00A15071" w:rsidRPr="001B55C8" w:rsidRDefault="00A15071" w:rsidP="00A15071">
                      <w:pPr>
                        <w:shd w:val="clear" w:color="auto" w:fill="FFFFFF" w:themeFill="background1"/>
                        <w:rPr>
                          <w:color w:val="548DD4" w:themeColor="text2" w:themeTint="99"/>
                        </w:rPr>
                      </w:pPr>
                      <w:r>
                        <w:rPr>
                          <w:color w:val="548DD4" w:themeColor="text2" w:themeTint="99"/>
                        </w:rPr>
                        <w:t>S</w:t>
                      </w:r>
                      <w:r w:rsidRPr="001B55C8">
                        <w:rPr>
                          <w:color w:val="548DD4" w:themeColor="text2" w:themeTint="99"/>
                        </w:rPr>
                        <w:t xml:space="preserve">GND </w:t>
                      </w:r>
                      <w:r>
                        <w:rPr>
                          <w:color w:val="548DD4" w:themeColor="text2" w:themeTint="99"/>
                        </w:rPr>
                        <w:t xml:space="preserve">or DGND </w:t>
                      </w:r>
                      <w:r w:rsidRPr="001B55C8">
                        <w:rPr>
                          <w:color w:val="548DD4" w:themeColor="text2" w:themeTint="99"/>
                        </w:rPr>
                        <w:t>Via</w:t>
                      </w:r>
                    </w:p>
                  </w:txbxContent>
                </v:textbox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74311D" wp14:editId="7F8D0032">
                <wp:simplePos x="0" y="0"/>
                <wp:positionH relativeFrom="column">
                  <wp:posOffset>4836160</wp:posOffset>
                </wp:positionH>
                <wp:positionV relativeFrom="paragraph">
                  <wp:posOffset>1254125</wp:posOffset>
                </wp:positionV>
                <wp:extent cx="1208405" cy="252095"/>
                <wp:effectExtent l="6985" t="6350" r="13335" b="8255"/>
                <wp:wrapNone/>
                <wp:docPr id="21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8405" cy="252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93FA04" w14:textId="77777777" w:rsidR="00A15071" w:rsidRPr="001B55C8" w:rsidRDefault="00A15071" w:rsidP="00A15071">
                            <w:pPr>
                              <w:shd w:val="clear" w:color="auto" w:fill="FFFFFF" w:themeFill="background1"/>
                              <w:rPr>
                                <w:color w:val="548DD4" w:themeColor="text2" w:themeTint="99"/>
                              </w:rPr>
                            </w:pPr>
                            <w:r w:rsidRPr="001B55C8">
                              <w:rPr>
                                <w:color w:val="548DD4" w:themeColor="text2" w:themeTint="99"/>
                              </w:rPr>
                              <w:t xml:space="preserve">Reset </w:t>
                            </w:r>
                            <w:r>
                              <w:rPr>
                                <w:color w:val="548DD4" w:themeColor="text2" w:themeTint="99"/>
                              </w:rPr>
                              <w:t>Capacitor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27" type="#_x0000_t202" style="position:absolute;left:0;text-align:left;margin-left:380.8pt;margin-top:98.75pt;width:95.15pt;height:1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" strokecolor="#00b050">
                <v:textbox>
                  <w:txbxContent>
                    <w:p w14:paraId="4393FA04" w14:textId="77777777" w:rsidR="00A15071" w:rsidRPr="001B55C8" w:rsidRDefault="00A15071" w:rsidP="00A15071">
                      <w:pPr>
                        <w:shd w:val="clear" w:color="auto" w:fill="FFFFFF" w:themeFill="background1"/>
                        <w:rPr>
                          <w:color w:val="548DD4" w:themeColor="text2" w:themeTint="99"/>
                        </w:rPr>
                      </w:pPr>
                      <w:r w:rsidRPr="001B55C8">
                        <w:rPr>
                          <w:color w:val="548DD4" w:themeColor="text2" w:themeTint="99"/>
                        </w:rPr>
                        <w:t xml:space="preserve">Reset </w:t>
                      </w:r>
                      <w:r>
                        <w:rPr>
                          <w:color w:val="548DD4" w:themeColor="text2" w:themeTint="99"/>
                        </w:rPr>
                        <w:t>Capacitor</w:t>
                      </w:r>
                    </w:p>
                  </w:txbxContent>
                </v:textbox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4D761F" wp14:editId="39B97C1F">
                <wp:simplePos x="0" y="0"/>
                <wp:positionH relativeFrom="column">
                  <wp:posOffset>4862195</wp:posOffset>
                </wp:positionH>
                <wp:positionV relativeFrom="paragraph">
                  <wp:posOffset>1863725</wp:posOffset>
                </wp:positionV>
                <wp:extent cx="1182370" cy="391795"/>
                <wp:effectExtent l="13970" t="6350" r="13335" b="11430"/>
                <wp:wrapNone/>
                <wp:docPr id="2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2370" cy="391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EB3350" w14:textId="77777777" w:rsidR="00A15071" w:rsidRPr="001B55C8" w:rsidRDefault="00A15071" w:rsidP="00A15071">
                            <w:pPr>
                              <w:shd w:val="clear" w:color="auto" w:fill="FFFFFF" w:themeFill="background1"/>
                              <w:rPr>
                                <w:color w:val="548DD4" w:themeColor="text2" w:themeTint="99"/>
                              </w:rPr>
                            </w:pPr>
                            <w:r w:rsidRPr="001B55C8">
                              <w:rPr>
                                <w:color w:val="548DD4" w:themeColor="text2" w:themeTint="99"/>
                              </w:rPr>
                              <w:t>Reset Resistor</w:t>
                            </w:r>
                          </w:p>
                          <w:p w14:paraId="401C3EF5" w14:textId="77777777" w:rsidR="00A15071" w:rsidRPr="001B55C8" w:rsidRDefault="00A15071" w:rsidP="00A15071">
                            <w:pPr>
                              <w:shd w:val="clear" w:color="auto" w:fill="FFFFFF" w:themeFill="background1"/>
                              <w:rPr>
                                <w:color w:val="00B050"/>
                              </w:rPr>
                            </w:pPr>
                            <w:r w:rsidRPr="001B55C8">
                              <w:rPr>
                                <w:color w:val="00B050"/>
                              </w:rPr>
                              <w:t>(U</w:t>
                            </w:r>
                            <w:r>
                              <w:rPr>
                                <w:color w:val="00B050"/>
                              </w:rPr>
                              <w:t>se</w:t>
                            </w:r>
                            <w:r w:rsidRPr="001B55C8">
                              <w:rPr>
                                <w:color w:val="00B050"/>
                              </w:rPr>
                              <w:t xml:space="preserve"> </w:t>
                            </w:r>
                            <w:r>
                              <w:rPr>
                                <w:color w:val="00B050"/>
                              </w:rPr>
                              <w:t>22</w:t>
                            </w:r>
                            <w:r w:rsidRPr="001B55C8">
                              <w:rPr>
                                <w:color w:val="00B050"/>
                              </w:rPr>
                              <w:t xml:space="preserve">0 Ohm)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8" type="#_x0000_t202" style="position:absolute;left:0;text-align:left;margin-left:382.85pt;margin-top:146.75pt;width:93.1pt;height:30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" strokecolor="#00b050">
                <v:textbox>
                  <w:txbxContent>
                    <w:p w14:paraId="1EEB3350" w14:textId="77777777" w:rsidR="00A15071" w:rsidRPr="001B55C8" w:rsidRDefault="00A15071" w:rsidP="00A15071">
                      <w:pPr>
                        <w:shd w:val="clear" w:color="auto" w:fill="FFFFFF" w:themeFill="background1"/>
                        <w:rPr>
                          <w:color w:val="548DD4" w:themeColor="text2" w:themeTint="99"/>
                        </w:rPr>
                      </w:pPr>
                      <w:r w:rsidRPr="001B55C8">
                        <w:rPr>
                          <w:color w:val="548DD4" w:themeColor="text2" w:themeTint="99"/>
                        </w:rPr>
                        <w:t>Reset Resistor</w:t>
                      </w:r>
                    </w:p>
                    <w:p w14:paraId="401C3EF5" w14:textId="77777777" w:rsidR="00A15071" w:rsidRPr="001B55C8" w:rsidRDefault="00A15071" w:rsidP="00A15071">
                      <w:pPr>
                        <w:shd w:val="clear" w:color="auto" w:fill="FFFFFF" w:themeFill="background1"/>
                        <w:rPr>
                          <w:color w:val="00B050"/>
                        </w:rPr>
                      </w:pPr>
                      <w:r w:rsidRPr="001B55C8">
                        <w:rPr>
                          <w:color w:val="00B050"/>
                        </w:rPr>
                        <w:t>(U</w:t>
                      </w:r>
                      <w:r>
                        <w:rPr>
                          <w:color w:val="00B050"/>
                        </w:rPr>
                        <w:t>se</w:t>
                      </w:r>
                      <w:r w:rsidRPr="001B55C8">
                        <w:rPr>
                          <w:color w:val="00B050"/>
                        </w:rPr>
                        <w:t xml:space="preserve"> </w:t>
                      </w:r>
                      <w:r>
                        <w:rPr>
                          <w:color w:val="00B050"/>
                        </w:rPr>
                        <w:t>22</w:t>
                      </w:r>
                      <w:r w:rsidRPr="001B55C8">
                        <w:rPr>
                          <w:color w:val="00B050"/>
                        </w:rPr>
                        <w:t xml:space="preserve">0 Ohm)     </w:t>
                      </w:r>
                    </w:p>
                  </w:txbxContent>
                </v:textbox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DB8A94" wp14:editId="50601706">
                <wp:simplePos x="0" y="0"/>
                <wp:positionH relativeFrom="column">
                  <wp:posOffset>4347210</wp:posOffset>
                </wp:positionH>
                <wp:positionV relativeFrom="paragraph">
                  <wp:posOffset>1374140</wp:posOffset>
                </wp:positionV>
                <wp:extent cx="798830" cy="0"/>
                <wp:effectExtent l="22860" t="59690" r="6985" b="54610"/>
                <wp:wrapNone/>
                <wp:docPr id="19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988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B05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5" o:spid="_x0000_s1026" type="#_x0000_t32" style="position:absolute;margin-left:342.3pt;margin-top:108.2pt;width:62.9pt;height:0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" strokecolor="#00b050">
                <v:stroke endarrow="block"/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60110E" wp14:editId="2D7B11B1">
                <wp:simplePos x="0" y="0"/>
                <wp:positionH relativeFrom="column">
                  <wp:posOffset>4135755</wp:posOffset>
                </wp:positionH>
                <wp:positionV relativeFrom="paragraph">
                  <wp:posOffset>1670685</wp:posOffset>
                </wp:positionV>
                <wp:extent cx="898525" cy="0"/>
                <wp:effectExtent l="20955" t="60960" r="13970" b="62865"/>
                <wp:wrapNone/>
                <wp:docPr id="1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9852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B05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26" type="#_x0000_t32" style="position:absolute;margin-left:325.65pt;margin-top:131.55pt;width:70.75pt;height:0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" strokecolor="#00b050" strokeweight="1.25pt">
                <v:stroke endarrow="block"/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627157" wp14:editId="0CA2FFBC">
                <wp:simplePos x="0" y="0"/>
                <wp:positionH relativeFrom="column">
                  <wp:posOffset>673735</wp:posOffset>
                </wp:positionH>
                <wp:positionV relativeFrom="paragraph">
                  <wp:posOffset>859790</wp:posOffset>
                </wp:positionV>
                <wp:extent cx="835660" cy="220345"/>
                <wp:effectExtent l="6985" t="12065" r="5080" b="5715"/>
                <wp:wrapNone/>
                <wp:docPr id="1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5660" cy="220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A80E01" w14:textId="77777777" w:rsidR="00A15071" w:rsidRPr="001B55C8" w:rsidRDefault="00A15071" w:rsidP="00A15071">
                            <w:pPr>
                              <w:shd w:val="clear" w:color="auto" w:fill="FFFFFF" w:themeFill="background1"/>
                              <w:rPr>
                                <w:color w:val="548DD4" w:themeColor="text2" w:themeTint="99"/>
                              </w:rPr>
                            </w:pPr>
                            <w:r w:rsidRPr="001B55C8">
                              <w:rPr>
                                <w:color w:val="548DD4" w:themeColor="text2" w:themeTint="99"/>
                              </w:rPr>
                              <w:t>Reset Trace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9" type="#_x0000_t202" style="position:absolute;left:0;text-align:left;margin-left:53.05pt;margin-top:67.7pt;width:65.8pt;height:17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" strokecolor="#00b050">
                <v:textbox>
                  <w:txbxContent>
                    <w:p w14:paraId="16A80E01" w14:textId="77777777" w:rsidR="00A15071" w:rsidRPr="001B55C8" w:rsidRDefault="00A15071" w:rsidP="00A15071">
                      <w:pPr>
                        <w:shd w:val="clear" w:color="auto" w:fill="FFFFFF" w:themeFill="background1"/>
                        <w:rPr>
                          <w:color w:val="548DD4" w:themeColor="text2" w:themeTint="99"/>
                        </w:rPr>
                      </w:pPr>
                      <w:r w:rsidRPr="001B55C8">
                        <w:rPr>
                          <w:color w:val="548DD4" w:themeColor="text2" w:themeTint="99"/>
                        </w:rPr>
                        <w:t>Reset Trace</w:t>
                      </w:r>
                    </w:p>
                  </w:txbxContent>
                </v:textbox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397CB4" wp14:editId="0C71E215">
                <wp:simplePos x="0" y="0"/>
                <wp:positionH relativeFrom="column">
                  <wp:posOffset>1015365</wp:posOffset>
                </wp:positionH>
                <wp:positionV relativeFrom="paragraph">
                  <wp:posOffset>949325</wp:posOffset>
                </wp:positionV>
                <wp:extent cx="2275840" cy="10795"/>
                <wp:effectExtent l="5715" t="53975" r="23495" b="49530"/>
                <wp:wrapNone/>
                <wp:docPr id="15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75840" cy="107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B05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" o:spid="_x0000_s1026" type="#_x0000_t32" style="position:absolute;margin-left:79.95pt;margin-top:74.75pt;width:179.2pt;height:.8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" strokecolor="#00b050">
                <v:stroke endarrow="block"/>
              </v:shape>
            </w:pict>
          </mc:Fallback>
        </mc:AlternateContent>
      </w:r>
      <w:r w:rsidRPr="009F2902">
        <w:rPr>
          <w:noProof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FAE732" wp14:editId="3F84190B">
                <wp:simplePos x="0" y="0"/>
                <wp:positionH relativeFrom="column">
                  <wp:posOffset>4347210</wp:posOffset>
                </wp:positionH>
                <wp:positionV relativeFrom="paragraph">
                  <wp:posOffset>1963420</wp:posOffset>
                </wp:positionV>
                <wp:extent cx="798830" cy="0"/>
                <wp:effectExtent l="22860" t="58420" r="6985" b="55880"/>
                <wp:wrapNone/>
                <wp:docPr id="14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988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B05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26" type="#_x0000_t32" style="position:absolute;margin-left:342.3pt;margin-top:154.6pt;width:62.9pt;height:0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" strokecolor="#00b050">
                <v:stroke endarrow="block"/>
              </v:shape>
            </w:pict>
          </mc:Fallback>
        </mc:AlternateContent>
      </w:r>
      <w:r w:rsidRPr="009F2902">
        <w:rPr>
          <w:noProof/>
          <w:sz w:val="24"/>
          <w:szCs w:val="24"/>
          <w:shd w:val="clear" w:color="auto" w:fill="FFFFFF"/>
          <w:lang w:eastAsia="zh-CN"/>
        </w:rPr>
        <w:drawing>
          <wp:inline distT="0" distB="0" distL="0" distR="0" wp14:anchorId="49C19775" wp14:editId="22DC42E4">
            <wp:extent cx="3099999" cy="2337313"/>
            <wp:effectExtent l="19050" t="0" r="5151" b="0"/>
            <wp:docPr id="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927" cy="2337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6DEF" w:rsidRPr="009F2902">
        <w:rPr>
          <w:sz w:val="24"/>
          <w:szCs w:val="24"/>
          <w:shd w:val="clear" w:color="auto" w:fill="FFFFFF"/>
        </w:rPr>
        <w:t>12</w:t>
      </w:r>
    </w:p>
    <w:p w14:paraId="275F255F" w14:textId="77777777" w:rsidR="00A15071" w:rsidRPr="009F2902" w:rsidRDefault="00A15071" w:rsidP="00A15071">
      <w:pPr>
        <w:pStyle w:val="ListParagraph"/>
        <w:rPr>
          <w:sz w:val="24"/>
          <w:szCs w:val="24"/>
          <w:shd w:val="clear" w:color="auto" w:fill="FFFFFF"/>
        </w:rPr>
      </w:pPr>
    </w:p>
    <w:p w14:paraId="082975E5" w14:textId="04806FA1" w:rsidR="00A15071" w:rsidRPr="009F2902" w:rsidRDefault="00A15071" w:rsidP="00A15071">
      <w:pPr>
        <w:pStyle w:val="ListParagraph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>Figure 1.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/Reset </w:t>
      </w:r>
      <w:r w:rsidR="006879C5" w:rsidRPr="009F2902">
        <w:rPr>
          <w:sz w:val="24"/>
          <w:szCs w:val="24"/>
          <w:shd w:val="clear" w:color="auto" w:fill="FFFFFF"/>
        </w:rPr>
        <w:t>p</w:t>
      </w:r>
      <w:r w:rsidRPr="009F2902">
        <w:rPr>
          <w:sz w:val="24"/>
          <w:szCs w:val="24"/>
          <w:shd w:val="clear" w:color="auto" w:fill="FFFFFF"/>
        </w:rPr>
        <w:t xml:space="preserve">in </w:t>
      </w:r>
      <w:r w:rsidR="006879C5" w:rsidRPr="009F2902">
        <w:rPr>
          <w:sz w:val="24"/>
          <w:szCs w:val="24"/>
          <w:shd w:val="clear" w:color="auto" w:fill="FFFFFF"/>
        </w:rPr>
        <w:t>c</w:t>
      </w:r>
      <w:r w:rsidRPr="009F2902">
        <w:rPr>
          <w:sz w:val="24"/>
          <w:szCs w:val="24"/>
          <w:shd w:val="clear" w:color="auto" w:fill="FFFFFF"/>
        </w:rPr>
        <w:t>onnection</w:t>
      </w:r>
    </w:p>
    <w:p w14:paraId="50B1CDC2" w14:textId="77777777" w:rsidR="00A15071" w:rsidRPr="009F2902" w:rsidRDefault="00A15071">
      <w:pPr>
        <w:jc w:val="both"/>
        <w:rPr>
          <w:sz w:val="24"/>
          <w:szCs w:val="24"/>
          <w:shd w:val="clear" w:color="auto" w:fill="FFFFFF"/>
        </w:rPr>
      </w:pPr>
    </w:p>
    <w:p w14:paraId="6B95067A" w14:textId="77777777" w:rsidR="00E27C1F" w:rsidRPr="009F2902" w:rsidRDefault="00E27C1F" w:rsidP="00F96BFB">
      <w:pPr>
        <w:rPr>
          <w:sz w:val="24"/>
          <w:szCs w:val="24"/>
          <w:shd w:val="clear" w:color="auto" w:fill="FFFFFF"/>
        </w:rPr>
      </w:pPr>
    </w:p>
    <w:p w14:paraId="6B95067B" w14:textId="4E1E92D8" w:rsidR="00E27C1F" w:rsidRPr="009F2902" w:rsidRDefault="00C110E6" w:rsidP="00E27C1F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 xml:space="preserve">2). ADC </w:t>
      </w:r>
      <w:r w:rsidR="000F6261" w:rsidRPr="009F2902">
        <w:rPr>
          <w:b/>
          <w:sz w:val="24"/>
          <w:szCs w:val="24"/>
        </w:rPr>
        <w:t>P</w:t>
      </w:r>
      <w:r w:rsidRPr="009F2902">
        <w:rPr>
          <w:b/>
          <w:sz w:val="24"/>
          <w:szCs w:val="24"/>
        </w:rPr>
        <w:t>ins</w:t>
      </w:r>
    </w:p>
    <w:p w14:paraId="6B95067C" w14:textId="77777777" w:rsidR="007E27F1" w:rsidRPr="009F2902" w:rsidRDefault="007E27F1" w:rsidP="00F96BFB">
      <w:pPr>
        <w:rPr>
          <w:sz w:val="24"/>
          <w:szCs w:val="24"/>
          <w:shd w:val="clear" w:color="auto" w:fill="FFFFFF"/>
        </w:rPr>
      </w:pPr>
    </w:p>
    <w:p w14:paraId="6B95067D" w14:textId="28F948A1" w:rsidR="00BF371D" w:rsidRPr="009F2902" w:rsidRDefault="007543B7">
      <w:p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Use low ESL/ESR ceramic cap</w:t>
      </w:r>
      <w:r w:rsidR="003808F6" w:rsidRPr="009F2902">
        <w:rPr>
          <w:sz w:val="24"/>
          <w:szCs w:val="24"/>
          <w:shd w:val="clear" w:color="auto" w:fill="FFFFFF"/>
        </w:rPr>
        <w:t>acitor</w:t>
      </w:r>
      <w:r w:rsidRPr="009F2902">
        <w:rPr>
          <w:sz w:val="24"/>
          <w:szCs w:val="24"/>
          <w:shd w:val="clear" w:color="auto" w:fill="FFFFFF"/>
        </w:rPr>
        <w:t>s</w:t>
      </w:r>
      <w:r w:rsidR="00857C7B" w:rsidRPr="009F2902">
        <w:rPr>
          <w:sz w:val="24"/>
          <w:szCs w:val="24"/>
          <w:shd w:val="clear" w:color="auto" w:fill="FFFFFF"/>
        </w:rPr>
        <w:t xml:space="preserve"> </w:t>
      </w:r>
      <w:r w:rsidR="003808F6" w:rsidRPr="009F2902">
        <w:rPr>
          <w:sz w:val="24"/>
          <w:szCs w:val="24"/>
          <w:shd w:val="clear" w:color="auto" w:fill="FFFFFF"/>
        </w:rPr>
        <w:t xml:space="preserve">on </w:t>
      </w:r>
      <w:r w:rsidR="00857C7B" w:rsidRPr="009F2902">
        <w:rPr>
          <w:sz w:val="24"/>
          <w:szCs w:val="24"/>
          <w:shd w:val="clear" w:color="auto" w:fill="FFFFFF"/>
        </w:rPr>
        <w:t>ADC pins</w:t>
      </w:r>
      <w:r w:rsidRPr="009F2902">
        <w:rPr>
          <w:sz w:val="24"/>
          <w:szCs w:val="24"/>
          <w:shd w:val="clear" w:color="auto" w:fill="FFFFFF"/>
        </w:rPr>
        <w:t xml:space="preserve"> to decouple with AGND</w:t>
      </w:r>
      <w:r w:rsidR="00EB0A43" w:rsidRPr="009F2902">
        <w:rPr>
          <w:sz w:val="24"/>
          <w:szCs w:val="24"/>
          <w:shd w:val="clear" w:color="auto" w:fill="FFFFFF"/>
        </w:rPr>
        <w:t xml:space="preserve"> or SGND</w:t>
      </w:r>
      <w:r w:rsidRPr="009F2902">
        <w:rPr>
          <w:sz w:val="24"/>
          <w:szCs w:val="24"/>
          <w:shd w:val="clear" w:color="auto" w:fill="FFFFFF"/>
        </w:rPr>
        <w:t xml:space="preserve">. The </w:t>
      </w:r>
      <w:r w:rsidR="00962601" w:rsidRPr="009F2902">
        <w:rPr>
          <w:sz w:val="24"/>
          <w:szCs w:val="24"/>
          <w:shd w:val="clear" w:color="auto" w:fill="FFFFFF"/>
        </w:rPr>
        <w:t>capacitor</w:t>
      </w:r>
      <w:r w:rsidRPr="009F2902">
        <w:rPr>
          <w:sz w:val="24"/>
          <w:szCs w:val="24"/>
          <w:shd w:val="clear" w:color="auto" w:fill="FFFFFF"/>
        </w:rPr>
        <w:t xml:space="preserve"> value is selected such that the c</w:t>
      </w:r>
      <w:r w:rsidR="00B37847" w:rsidRPr="009F2902">
        <w:rPr>
          <w:sz w:val="24"/>
          <w:szCs w:val="24"/>
          <w:shd w:val="clear" w:color="auto" w:fill="FFFFFF"/>
        </w:rPr>
        <w:t>ut-off frequency is one tenth the</w:t>
      </w:r>
      <w:r w:rsidRPr="009F2902">
        <w:rPr>
          <w:sz w:val="24"/>
          <w:szCs w:val="24"/>
          <w:shd w:val="clear" w:color="auto" w:fill="FFFFFF"/>
        </w:rPr>
        <w:t xml:space="preserve"> sampling frequency if there is n</w:t>
      </w:r>
      <w:r w:rsidR="001530F6" w:rsidRPr="009F2902">
        <w:rPr>
          <w:sz w:val="24"/>
          <w:szCs w:val="24"/>
          <w:shd w:val="clear" w:color="auto" w:fill="FFFFFF"/>
        </w:rPr>
        <w:t xml:space="preserve">o dynamic requirement. This can help </w:t>
      </w:r>
      <w:r w:rsidRPr="009F2902">
        <w:rPr>
          <w:sz w:val="24"/>
          <w:szCs w:val="24"/>
          <w:shd w:val="clear" w:color="auto" w:fill="FFFFFF"/>
        </w:rPr>
        <w:t>keep down noise coupled during signal transmission.</w:t>
      </w:r>
    </w:p>
    <w:p w14:paraId="6B95067E" w14:textId="77777777" w:rsidR="00E27C1F" w:rsidRPr="009F2902" w:rsidRDefault="00E27C1F" w:rsidP="00F96BFB">
      <w:pPr>
        <w:rPr>
          <w:sz w:val="24"/>
          <w:szCs w:val="24"/>
          <w:shd w:val="clear" w:color="auto" w:fill="FFFFFF"/>
        </w:rPr>
      </w:pPr>
    </w:p>
    <w:p w14:paraId="6B95067F" w14:textId="0B4AC294" w:rsidR="00E27C1F" w:rsidRPr="009F2902" w:rsidRDefault="007543B7" w:rsidP="00F96BFB">
      <w:pPr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ADC input is a single-ended signal, if the sensing trace is long, move it away from radiation source</w:t>
      </w:r>
      <w:r w:rsidR="00B37847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 xml:space="preserve"> and add</w:t>
      </w:r>
      <w:r w:rsidR="001530F6" w:rsidRPr="009F2902">
        <w:rPr>
          <w:sz w:val="24"/>
          <w:szCs w:val="24"/>
          <w:shd w:val="clear" w:color="auto" w:fill="FFFFFF"/>
        </w:rPr>
        <w:t xml:space="preserve"> </w:t>
      </w:r>
      <w:r w:rsidRPr="009F2902">
        <w:rPr>
          <w:sz w:val="24"/>
          <w:szCs w:val="24"/>
          <w:shd w:val="clear" w:color="auto" w:fill="FFFFFF"/>
        </w:rPr>
        <w:t>shield</w:t>
      </w:r>
      <w:r w:rsidR="00E474D5" w:rsidRPr="009F2902">
        <w:rPr>
          <w:sz w:val="24"/>
          <w:szCs w:val="24"/>
          <w:shd w:val="clear" w:color="auto" w:fill="FFFFFF"/>
        </w:rPr>
        <w:t xml:space="preserve">ing </w:t>
      </w:r>
      <w:r w:rsidR="00857C7B" w:rsidRPr="009F2902">
        <w:rPr>
          <w:sz w:val="24"/>
          <w:szCs w:val="24"/>
          <w:shd w:val="clear" w:color="auto" w:fill="FFFFFF"/>
        </w:rPr>
        <w:t>between the signal</w:t>
      </w:r>
      <w:r w:rsidRPr="009F2902">
        <w:rPr>
          <w:sz w:val="24"/>
          <w:szCs w:val="24"/>
          <w:shd w:val="clear" w:color="auto" w:fill="FFFFFF"/>
        </w:rPr>
        <w:t xml:space="preserve"> and the radi</w:t>
      </w:r>
      <w:r w:rsidR="007E27F1" w:rsidRPr="009F2902">
        <w:rPr>
          <w:sz w:val="24"/>
          <w:szCs w:val="24"/>
          <w:shd w:val="clear" w:color="auto" w:fill="FFFFFF"/>
        </w:rPr>
        <w:t>a</w:t>
      </w:r>
      <w:r w:rsidRPr="009F2902">
        <w:rPr>
          <w:sz w:val="24"/>
          <w:szCs w:val="24"/>
          <w:shd w:val="clear" w:color="auto" w:fill="FFFFFF"/>
        </w:rPr>
        <w:t>tion source</w:t>
      </w:r>
      <w:r w:rsidR="00B37847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 xml:space="preserve">. </w:t>
      </w:r>
    </w:p>
    <w:p w14:paraId="6B950680" w14:textId="77777777" w:rsidR="00E27C1F" w:rsidRPr="009F2902" w:rsidRDefault="00E27C1F" w:rsidP="00F96BFB">
      <w:pPr>
        <w:rPr>
          <w:sz w:val="24"/>
          <w:szCs w:val="24"/>
          <w:shd w:val="clear" w:color="auto" w:fill="FFFFFF"/>
        </w:rPr>
      </w:pPr>
    </w:p>
    <w:p w14:paraId="6B950681" w14:textId="77777777" w:rsidR="00E27C1F" w:rsidRPr="009F2902" w:rsidRDefault="00E27C1F" w:rsidP="00F96BFB">
      <w:pPr>
        <w:pStyle w:val="ListParagraph"/>
        <w:rPr>
          <w:sz w:val="24"/>
          <w:szCs w:val="24"/>
          <w:shd w:val="clear" w:color="auto" w:fill="FFFFFF"/>
        </w:rPr>
      </w:pPr>
    </w:p>
    <w:p w14:paraId="6B950685" w14:textId="77777777" w:rsidR="00EC2306" w:rsidRPr="009F2902" w:rsidRDefault="00EC2306" w:rsidP="00170DE1">
      <w:pPr>
        <w:autoSpaceDE w:val="0"/>
        <w:autoSpaceDN w:val="0"/>
        <w:adjustRightInd w:val="0"/>
        <w:jc w:val="both"/>
      </w:pPr>
    </w:p>
    <w:p w14:paraId="6B950686" w14:textId="76C9706B" w:rsidR="00EC2306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 xml:space="preserve">3). EAP and EAN </w:t>
      </w:r>
      <w:r w:rsidR="000F6261" w:rsidRPr="009F2902">
        <w:rPr>
          <w:b/>
          <w:sz w:val="24"/>
          <w:szCs w:val="24"/>
        </w:rPr>
        <w:t>P</w:t>
      </w:r>
      <w:r w:rsidRPr="009F2902">
        <w:rPr>
          <w:b/>
          <w:sz w:val="24"/>
          <w:szCs w:val="24"/>
        </w:rPr>
        <w:t>ins</w:t>
      </w:r>
    </w:p>
    <w:p w14:paraId="6B950687" w14:textId="77777777" w:rsidR="00EC2306" w:rsidRPr="009F2902" w:rsidRDefault="00EC2306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88" w14:textId="5C7F090E" w:rsidR="00EC2306" w:rsidRPr="009F2902" w:rsidRDefault="002136CA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 xml:space="preserve">They are </w:t>
      </w:r>
      <w:r w:rsidR="00A15071" w:rsidRPr="009F2902">
        <w:rPr>
          <w:sz w:val="24"/>
          <w:szCs w:val="24"/>
        </w:rPr>
        <w:t>dual</w:t>
      </w:r>
      <w:r w:rsidRPr="009F2902">
        <w:rPr>
          <w:sz w:val="24"/>
          <w:szCs w:val="24"/>
        </w:rPr>
        <w:t>-ended sensing input circuit with good common mode noise rejection. K</w:t>
      </w:r>
      <w:r w:rsidR="00857C7B" w:rsidRPr="009F2902">
        <w:rPr>
          <w:sz w:val="24"/>
          <w:szCs w:val="24"/>
        </w:rPr>
        <w:t>eep the distance</w:t>
      </w:r>
      <w:r w:rsidRPr="009F2902">
        <w:rPr>
          <w:sz w:val="24"/>
          <w:szCs w:val="24"/>
        </w:rPr>
        <w:t xml:space="preserve"> between the two traces as </w:t>
      </w:r>
      <w:r w:rsidR="00A15071" w:rsidRPr="009F2902">
        <w:rPr>
          <w:sz w:val="24"/>
          <w:szCs w:val="24"/>
        </w:rPr>
        <w:t>short</w:t>
      </w:r>
      <w:r w:rsidRPr="009F2902">
        <w:rPr>
          <w:sz w:val="24"/>
          <w:szCs w:val="24"/>
        </w:rPr>
        <w:t xml:space="preserve"> as possible. A local filter c</w:t>
      </w:r>
      <w:r w:rsidR="00BC48BA" w:rsidRPr="009F2902">
        <w:rPr>
          <w:sz w:val="24"/>
          <w:szCs w:val="24"/>
        </w:rPr>
        <w:t>lose to the EAP/EAN</w:t>
      </w:r>
      <w:r w:rsidR="00857C7B" w:rsidRPr="009F2902">
        <w:rPr>
          <w:sz w:val="24"/>
          <w:szCs w:val="24"/>
        </w:rPr>
        <w:t xml:space="preserve"> pins is</w:t>
      </w:r>
      <w:r w:rsidR="00BC48BA" w:rsidRPr="009F2902">
        <w:rPr>
          <w:sz w:val="24"/>
          <w:szCs w:val="24"/>
        </w:rPr>
        <w:t xml:space="preserve"> required</w:t>
      </w:r>
      <w:r w:rsidR="00F05929" w:rsidRPr="009F2902">
        <w:rPr>
          <w:sz w:val="24"/>
          <w:szCs w:val="24"/>
        </w:rPr>
        <w:t xml:space="preserve"> </w:t>
      </w:r>
      <w:r w:rsidR="00F226ED" w:rsidRPr="009F2902">
        <w:rPr>
          <w:sz w:val="24"/>
          <w:szCs w:val="24"/>
        </w:rPr>
        <w:t xml:space="preserve">as </w:t>
      </w:r>
      <w:r w:rsidR="00F05929" w:rsidRPr="009F2902">
        <w:rPr>
          <w:sz w:val="24"/>
          <w:szCs w:val="24"/>
        </w:rPr>
        <w:t xml:space="preserve">shown </w:t>
      </w:r>
      <w:r w:rsidR="00A15071" w:rsidRPr="009F2902">
        <w:rPr>
          <w:sz w:val="24"/>
          <w:szCs w:val="24"/>
        </w:rPr>
        <w:t>in</w:t>
      </w:r>
      <w:r w:rsidR="00F05929" w:rsidRPr="009F2902">
        <w:rPr>
          <w:sz w:val="24"/>
          <w:szCs w:val="24"/>
        </w:rPr>
        <w:t xml:space="preserve"> Figure 2;</w:t>
      </w:r>
      <w:r w:rsidR="00F226ED" w:rsidRPr="009F2902">
        <w:rPr>
          <w:sz w:val="24"/>
          <w:szCs w:val="24"/>
        </w:rPr>
        <w:t xml:space="preserve"> C</w:t>
      </w:r>
      <w:r w:rsidR="00F226ED" w:rsidRPr="009F2902">
        <w:rPr>
          <w:sz w:val="24"/>
          <w:szCs w:val="24"/>
          <w:vertAlign w:val="subscript"/>
        </w:rPr>
        <w:t>1</w:t>
      </w:r>
      <w:r w:rsidR="00F226ED" w:rsidRPr="009F2902">
        <w:rPr>
          <w:sz w:val="24"/>
          <w:szCs w:val="24"/>
        </w:rPr>
        <w:t xml:space="preserve"> is added to filter out the common mode noise on the sensing line and make the sensing voltage stable.</w:t>
      </w:r>
      <w:r w:rsidR="00EB0A43" w:rsidRPr="009F2902">
        <w:rPr>
          <w:sz w:val="24"/>
          <w:szCs w:val="24"/>
        </w:rPr>
        <w:t xml:space="preserve"> The cap</w:t>
      </w:r>
      <w:r w:rsidR="00633BA1" w:rsidRPr="009F2902">
        <w:rPr>
          <w:sz w:val="24"/>
          <w:szCs w:val="24"/>
        </w:rPr>
        <w:t>acitor</w:t>
      </w:r>
      <w:r w:rsidR="00EB0A43" w:rsidRPr="009F2902">
        <w:rPr>
          <w:sz w:val="24"/>
          <w:szCs w:val="24"/>
        </w:rPr>
        <w:t xml:space="preserve"> is connected to AGND or SGND if a single plane is used.</w:t>
      </w:r>
    </w:p>
    <w:p w14:paraId="6B950689" w14:textId="77777777" w:rsidR="00EC2306" w:rsidRPr="009F2902" w:rsidRDefault="00EC2306" w:rsidP="00170DE1">
      <w:pPr>
        <w:autoSpaceDE w:val="0"/>
        <w:autoSpaceDN w:val="0"/>
        <w:adjustRightInd w:val="0"/>
        <w:jc w:val="both"/>
      </w:pPr>
    </w:p>
    <w:p w14:paraId="6B95068A" w14:textId="77777777" w:rsidR="00EC2306" w:rsidRPr="009F2902" w:rsidRDefault="0074184A" w:rsidP="003D5750">
      <w:pPr>
        <w:autoSpaceDE w:val="0"/>
        <w:autoSpaceDN w:val="0"/>
        <w:adjustRightInd w:val="0"/>
        <w:jc w:val="center"/>
      </w:pPr>
      <w:r w:rsidRPr="009F2902">
        <w:rPr>
          <w:noProof/>
          <w:lang w:eastAsia="zh-CN"/>
        </w:rPr>
        <w:lastRenderedPageBreak/>
        <w:drawing>
          <wp:inline distT="0" distB="0" distL="0" distR="0" wp14:anchorId="6B950712" wp14:editId="6B950713">
            <wp:extent cx="4587156" cy="2566305"/>
            <wp:effectExtent l="19050" t="0" r="3894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465" cy="2567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8B" w14:textId="77777777" w:rsidR="00EC2306" w:rsidRPr="009F2902" w:rsidRDefault="00EC2306" w:rsidP="00170DE1">
      <w:pPr>
        <w:autoSpaceDE w:val="0"/>
        <w:autoSpaceDN w:val="0"/>
        <w:adjustRightInd w:val="0"/>
        <w:jc w:val="both"/>
      </w:pPr>
    </w:p>
    <w:p w14:paraId="6B95068C" w14:textId="5E490A77" w:rsidR="003D5750" w:rsidRPr="009F2902" w:rsidRDefault="003D5750" w:rsidP="003D5750">
      <w:pPr>
        <w:pStyle w:val="ListParagraph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>Figure 2</w:t>
      </w:r>
      <w:r w:rsidR="00DA175C"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Local </w:t>
      </w:r>
      <w:r w:rsidR="006879C5" w:rsidRPr="009F2902">
        <w:rPr>
          <w:sz w:val="24"/>
          <w:szCs w:val="24"/>
          <w:shd w:val="clear" w:color="auto" w:fill="FFFFFF"/>
        </w:rPr>
        <w:t>f</w:t>
      </w:r>
      <w:r w:rsidRPr="009F2902">
        <w:rPr>
          <w:sz w:val="24"/>
          <w:szCs w:val="24"/>
          <w:shd w:val="clear" w:color="auto" w:fill="FFFFFF"/>
        </w:rPr>
        <w:t xml:space="preserve">ilter </w:t>
      </w:r>
      <w:r w:rsidR="003808F6" w:rsidRPr="009F2902">
        <w:rPr>
          <w:sz w:val="24"/>
          <w:szCs w:val="24"/>
          <w:shd w:val="clear" w:color="auto" w:fill="FFFFFF"/>
        </w:rPr>
        <w:t>on</w:t>
      </w:r>
      <w:r w:rsidRPr="009F2902">
        <w:rPr>
          <w:sz w:val="24"/>
          <w:szCs w:val="24"/>
          <w:shd w:val="clear" w:color="auto" w:fill="FFFFFF"/>
        </w:rPr>
        <w:t xml:space="preserve"> </w:t>
      </w:r>
      <w:proofErr w:type="spellStart"/>
      <w:r w:rsidRPr="009F2902">
        <w:rPr>
          <w:sz w:val="24"/>
          <w:szCs w:val="24"/>
          <w:shd w:val="clear" w:color="auto" w:fill="FFFFFF"/>
        </w:rPr>
        <w:t>EAP</w:t>
      </w:r>
      <w:r w:rsidR="003808F6" w:rsidRPr="009F2902">
        <w:rPr>
          <w:sz w:val="24"/>
          <w:szCs w:val="24"/>
          <w:shd w:val="clear" w:color="auto" w:fill="FFFFFF"/>
        </w:rPr>
        <w:t>x</w:t>
      </w:r>
      <w:proofErr w:type="spellEnd"/>
      <w:r w:rsidRPr="009F2902">
        <w:rPr>
          <w:sz w:val="24"/>
          <w:szCs w:val="24"/>
          <w:shd w:val="clear" w:color="auto" w:fill="FFFFFF"/>
        </w:rPr>
        <w:t>/</w:t>
      </w:r>
      <w:proofErr w:type="spellStart"/>
      <w:r w:rsidRPr="009F2902">
        <w:rPr>
          <w:sz w:val="24"/>
          <w:szCs w:val="24"/>
          <w:shd w:val="clear" w:color="auto" w:fill="FFFFFF"/>
        </w:rPr>
        <w:t>EAN</w:t>
      </w:r>
      <w:r w:rsidR="003808F6" w:rsidRPr="009F2902">
        <w:rPr>
          <w:sz w:val="24"/>
          <w:szCs w:val="24"/>
          <w:shd w:val="clear" w:color="auto" w:fill="FFFFFF"/>
        </w:rPr>
        <w:t>x</w:t>
      </w:r>
      <w:proofErr w:type="spellEnd"/>
      <w:r w:rsidR="003808F6" w:rsidRPr="009F2902">
        <w:rPr>
          <w:sz w:val="24"/>
          <w:szCs w:val="24"/>
          <w:shd w:val="clear" w:color="auto" w:fill="FFFFFF"/>
        </w:rPr>
        <w:t xml:space="preserve"> </w:t>
      </w:r>
      <w:r w:rsidR="006879C5" w:rsidRPr="009F2902">
        <w:rPr>
          <w:sz w:val="24"/>
          <w:szCs w:val="24"/>
          <w:shd w:val="clear" w:color="auto" w:fill="FFFFFF"/>
        </w:rPr>
        <w:t>p</w:t>
      </w:r>
      <w:r w:rsidR="003808F6" w:rsidRPr="009F2902">
        <w:rPr>
          <w:sz w:val="24"/>
          <w:szCs w:val="24"/>
          <w:shd w:val="clear" w:color="auto" w:fill="FFFFFF"/>
        </w:rPr>
        <w:t>ins</w:t>
      </w:r>
    </w:p>
    <w:p w14:paraId="6B95068D" w14:textId="77777777" w:rsidR="00EC2306" w:rsidRPr="009F2902" w:rsidRDefault="00EC2306" w:rsidP="00170DE1">
      <w:pPr>
        <w:autoSpaceDE w:val="0"/>
        <w:autoSpaceDN w:val="0"/>
        <w:adjustRightInd w:val="0"/>
        <w:jc w:val="both"/>
      </w:pPr>
    </w:p>
    <w:p w14:paraId="6B95068E" w14:textId="5811EDF1" w:rsidR="008A306E" w:rsidRPr="009F2902" w:rsidRDefault="00C110E6" w:rsidP="008A306E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 xml:space="preserve">4). Current </w:t>
      </w:r>
      <w:r w:rsidR="000F6261" w:rsidRPr="009F2902">
        <w:rPr>
          <w:b/>
          <w:sz w:val="24"/>
          <w:szCs w:val="24"/>
        </w:rPr>
        <w:t>A</w:t>
      </w:r>
      <w:r w:rsidRPr="009F2902">
        <w:rPr>
          <w:b/>
          <w:sz w:val="24"/>
          <w:szCs w:val="24"/>
        </w:rPr>
        <w:t xml:space="preserve">mplifier with EADC </w:t>
      </w:r>
      <w:r w:rsidR="000F6261" w:rsidRPr="009F2902">
        <w:rPr>
          <w:b/>
          <w:sz w:val="24"/>
          <w:szCs w:val="24"/>
        </w:rPr>
        <w:t>C</w:t>
      </w:r>
      <w:r w:rsidRPr="009F2902">
        <w:rPr>
          <w:b/>
          <w:sz w:val="24"/>
          <w:szCs w:val="24"/>
        </w:rPr>
        <w:t>onnection</w:t>
      </w:r>
    </w:p>
    <w:p w14:paraId="6B95068F" w14:textId="77777777" w:rsidR="008A306E" w:rsidRPr="009F2902" w:rsidRDefault="008A306E" w:rsidP="008A306E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90" w14:textId="195CFC63" w:rsidR="008A306E" w:rsidRPr="009F2902" w:rsidRDefault="00C110E6" w:rsidP="008A306E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When a current amplifier is used for current sensing, it is refer</w:t>
      </w:r>
      <w:r w:rsidR="00B62B66" w:rsidRPr="009F2902">
        <w:rPr>
          <w:sz w:val="24"/>
          <w:szCs w:val="24"/>
        </w:rPr>
        <w:t>enced</w:t>
      </w:r>
      <w:r w:rsidRPr="009F2902">
        <w:rPr>
          <w:sz w:val="24"/>
          <w:szCs w:val="24"/>
        </w:rPr>
        <w:t xml:space="preserve"> </w:t>
      </w:r>
      <w:r w:rsidR="006A3E37" w:rsidRPr="009F2902">
        <w:rPr>
          <w:sz w:val="24"/>
          <w:szCs w:val="24"/>
        </w:rPr>
        <w:t>to</w:t>
      </w:r>
      <w:r w:rsidRPr="009F2902">
        <w:rPr>
          <w:sz w:val="24"/>
          <w:szCs w:val="24"/>
        </w:rPr>
        <w:t xml:space="preserve"> DGND, </w:t>
      </w:r>
      <w:proofErr w:type="gramStart"/>
      <w:r w:rsidRPr="009F2902">
        <w:rPr>
          <w:sz w:val="24"/>
          <w:szCs w:val="24"/>
        </w:rPr>
        <w:t>then</w:t>
      </w:r>
      <w:proofErr w:type="gramEnd"/>
      <w:r w:rsidRPr="009F2902">
        <w:rPr>
          <w:sz w:val="24"/>
          <w:szCs w:val="24"/>
        </w:rPr>
        <w:t xml:space="preserve"> followed by LPF </w:t>
      </w:r>
      <w:r w:rsidR="00B62B66" w:rsidRPr="009F2902">
        <w:rPr>
          <w:sz w:val="24"/>
          <w:szCs w:val="24"/>
        </w:rPr>
        <w:t>which is referenced</w:t>
      </w:r>
      <w:r w:rsidRPr="009F2902">
        <w:rPr>
          <w:sz w:val="24"/>
          <w:szCs w:val="24"/>
        </w:rPr>
        <w:t xml:space="preserve"> to AGND</w:t>
      </w:r>
      <w:r w:rsidR="00B62B66" w:rsidRPr="009F2902">
        <w:rPr>
          <w:sz w:val="24"/>
          <w:szCs w:val="24"/>
        </w:rPr>
        <w:t>, as shown in Figure 3</w:t>
      </w:r>
      <w:r w:rsidR="00B37847" w:rsidRPr="009F2902">
        <w:rPr>
          <w:sz w:val="24"/>
          <w:szCs w:val="24"/>
        </w:rPr>
        <w:t xml:space="preserve">. LPF should be placed </w:t>
      </w:r>
      <w:r w:rsidRPr="009F2902">
        <w:rPr>
          <w:sz w:val="24"/>
          <w:szCs w:val="24"/>
        </w:rPr>
        <w:t xml:space="preserve">close to the </w:t>
      </w:r>
      <w:r w:rsidR="001530F6" w:rsidRPr="009F2902">
        <w:rPr>
          <w:sz w:val="24"/>
          <w:szCs w:val="24"/>
        </w:rPr>
        <w:t>device</w:t>
      </w:r>
      <w:r w:rsidRPr="009F2902">
        <w:rPr>
          <w:sz w:val="24"/>
          <w:szCs w:val="24"/>
        </w:rPr>
        <w:t xml:space="preserve">. </w:t>
      </w:r>
      <w:r w:rsidR="00F763DC" w:rsidRPr="009F2902">
        <w:rPr>
          <w:sz w:val="24"/>
          <w:szCs w:val="24"/>
        </w:rPr>
        <w:t xml:space="preserve">If a single plane is used, both filters </w:t>
      </w:r>
      <w:r w:rsidR="00B37847" w:rsidRPr="009F2902">
        <w:rPr>
          <w:sz w:val="24"/>
          <w:szCs w:val="24"/>
        </w:rPr>
        <w:t>should be</w:t>
      </w:r>
      <w:r w:rsidR="00F763DC" w:rsidRPr="009F2902">
        <w:rPr>
          <w:sz w:val="24"/>
          <w:szCs w:val="24"/>
        </w:rPr>
        <w:t xml:space="preserve"> </w:t>
      </w:r>
      <w:r w:rsidR="00440652" w:rsidRPr="009F2902">
        <w:rPr>
          <w:sz w:val="24"/>
          <w:szCs w:val="24"/>
        </w:rPr>
        <w:t>connected</w:t>
      </w:r>
      <w:r w:rsidR="00F763DC" w:rsidRPr="009F2902">
        <w:rPr>
          <w:sz w:val="24"/>
          <w:szCs w:val="24"/>
        </w:rPr>
        <w:t xml:space="preserve"> to the same </w:t>
      </w:r>
      <w:r w:rsidR="00B37847" w:rsidRPr="009F2902">
        <w:rPr>
          <w:sz w:val="24"/>
          <w:szCs w:val="24"/>
        </w:rPr>
        <w:t xml:space="preserve">ground </w:t>
      </w:r>
      <w:r w:rsidR="00F763DC" w:rsidRPr="009F2902">
        <w:rPr>
          <w:sz w:val="24"/>
          <w:szCs w:val="24"/>
        </w:rPr>
        <w:t>plane (SGND).</w:t>
      </w:r>
    </w:p>
    <w:p w14:paraId="6B950691" w14:textId="77777777" w:rsidR="008A306E" w:rsidRPr="009F2902" w:rsidRDefault="008A306E" w:rsidP="00170DE1">
      <w:pPr>
        <w:autoSpaceDE w:val="0"/>
        <w:autoSpaceDN w:val="0"/>
        <w:adjustRightInd w:val="0"/>
        <w:jc w:val="both"/>
      </w:pPr>
    </w:p>
    <w:p w14:paraId="6B950692" w14:textId="77777777" w:rsidR="00642412" w:rsidRPr="009F2902" w:rsidRDefault="00642412" w:rsidP="00170DE1">
      <w:pPr>
        <w:autoSpaceDE w:val="0"/>
        <w:autoSpaceDN w:val="0"/>
        <w:adjustRightInd w:val="0"/>
        <w:jc w:val="both"/>
      </w:pPr>
    </w:p>
    <w:p w14:paraId="6B950693" w14:textId="77777777" w:rsidR="00AD700C" w:rsidRPr="009F2902" w:rsidRDefault="00824293">
      <w:pPr>
        <w:autoSpaceDE w:val="0"/>
        <w:autoSpaceDN w:val="0"/>
        <w:adjustRightInd w:val="0"/>
        <w:jc w:val="center"/>
      </w:pPr>
      <w:r w:rsidRPr="009F2902">
        <w:rPr>
          <w:noProof/>
          <w:lang w:eastAsia="zh-CN"/>
        </w:rPr>
        <w:drawing>
          <wp:inline distT="0" distB="0" distL="0" distR="0" wp14:anchorId="6B950714" wp14:editId="6B950715">
            <wp:extent cx="3942901" cy="1988820"/>
            <wp:effectExtent l="19050" t="0" r="449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901" cy="198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94" w14:textId="2F8F1EC5" w:rsidR="008A306E" w:rsidRPr="009F2902" w:rsidRDefault="00E131C1" w:rsidP="008A306E">
      <w:pPr>
        <w:pStyle w:val="ListParagraph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>Figure 3</w:t>
      </w:r>
      <w:r w:rsidR="008A306E"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Current </w:t>
      </w:r>
      <w:r w:rsidR="006879C5" w:rsidRPr="009F2902">
        <w:rPr>
          <w:sz w:val="24"/>
          <w:szCs w:val="24"/>
          <w:shd w:val="clear" w:color="auto" w:fill="FFFFFF"/>
        </w:rPr>
        <w:t>a</w:t>
      </w:r>
      <w:r w:rsidRPr="009F2902">
        <w:rPr>
          <w:sz w:val="24"/>
          <w:szCs w:val="24"/>
          <w:shd w:val="clear" w:color="auto" w:fill="FFFFFF"/>
        </w:rPr>
        <w:t>mplifier connected with EADC</w:t>
      </w:r>
    </w:p>
    <w:p w14:paraId="6B950695" w14:textId="77777777" w:rsidR="00642412" w:rsidRPr="009F2902" w:rsidRDefault="00642412" w:rsidP="00170DE1">
      <w:pPr>
        <w:autoSpaceDE w:val="0"/>
        <w:autoSpaceDN w:val="0"/>
        <w:adjustRightInd w:val="0"/>
        <w:jc w:val="both"/>
      </w:pPr>
    </w:p>
    <w:p w14:paraId="6B950696" w14:textId="77777777" w:rsidR="00642412" w:rsidRPr="009F2902" w:rsidRDefault="00642412" w:rsidP="00170DE1">
      <w:pPr>
        <w:autoSpaceDE w:val="0"/>
        <w:autoSpaceDN w:val="0"/>
        <w:adjustRightInd w:val="0"/>
        <w:jc w:val="both"/>
      </w:pPr>
    </w:p>
    <w:p w14:paraId="6B950697" w14:textId="2FFAF9DB" w:rsidR="003D5750" w:rsidRPr="009F2902" w:rsidRDefault="00B62B6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 xml:space="preserve">5). Communication </w:t>
      </w:r>
      <w:r w:rsidR="00C110E6" w:rsidRPr="009F2902">
        <w:rPr>
          <w:b/>
          <w:sz w:val="24"/>
          <w:szCs w:val="24"/>
        </w:rPr>
        <w:t xml:space="preserve">Ports </w:t>
      </w:r>
      <w:r w:rsidR="000F6261" w:rsidRPr="009F2902">
        <w:rPr>
          <w:b/>
          <w:sz w:val="24"/>
          <w:szCs w:val="24"/>
        </w:rPr>
        <w:t>I</w:t>
      </w:r>
      <w:r w:rsidR="00C110E6" w:rsidRPr="009F2902">
        <w:rPr>
          <w:b/>
          <w:sz w:val="24"/>
          <w:szCs w:val="24"/>
        </w:rPr>
        <w:t>ncluding I2C, UART and SPI</w:t>
      </w:r>
    </w:p>
    <w:p w14:paraId="6B950698" w14:textId="77777777" w:rsidR="00FE3237" w:rsidRPr="009F2902" w:rsidRDefault="00FE3237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99" w14:textId="357E918A" w:rsidR="003D5750" w:rsidRPr="009F2902" w:rsidRDefault="00DA175C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 xml:space="preserve">UART and I2C are </w:t>
      </w:r>
      <w:r w:rsidR="00FE3237" w:rsidRPr="009F2902">
        <w:rPr>
          <w:sz w:val="24"/>
          <w:szCs w:val="24"/>
        </w:rPr>
        <w:t>used for communicating</w:t>
      </w:r>
      <w:r w:rsidR="00F226ED" w:rsidRPr="009F2902">
        <w:rPr>
          <w:sz w:val="24"/>
          <w:szCs w:val="24"/>
        </w:rPr>
        <w:t xml:space="preserve"> with other devices. N</w:t>
      </w:r>
      <w:r w:rsidR="00FE3237" w:rsidRPr="009F2902">
        <w:rPr>
          <w:sz w:val="24"/>
          <w:szCs w:val="24"/>
        </w:rPr>
        <w:t xml:space="preserve">ormally, </w:t>
      </w:r>
      <w:r w:rsidRPr="009F2902">
        <w:rPr>
          <w:sz w:val="24"/>
          <w:szCs w:val="24"/>
        </w:rPr>
        <w:t>the communication wires are long. These wires can easily be polluted by EMI and pi</w:t>
      </w:r>
      <w:r w:rsidR="00FE3237" w:rsidRPr="009F2902">
        <w:rPr>
          <w:sz w:val="24"/>
          <w:szCs w:val="24"/>
        </w:rPr>
        <w:t>ck up noise in</w:t>
      </w:r>
      <w:r w:rsidRPr="009F2902">
        <w:rPr>
          <w:sz w:val="24"/>
          <w:szCs w:val="24"/>
        </w:rPr>
        <w:t xml:space="preserve"> switching power supplies. First, the wires </w:t>
      </w:r>
      <w:r w:rsidR="003808F6" w:rsidRPr="009F2902">
        <w:rPr>
          <w:sz w:val="24"/>
          <w:szCs w:val="24"/>
        </w:rPr>
        <w:t>must be</w:t>
      </w:r>
      <w:r w:rsidRPr="009F2902">
        <w:rPr>
          <w:sz w:val="24"/>
          <w:szCs w:val="24"/>
        </w:rPr>
        <w:t xml:space="preserve"> routed </w:t>
      </w:r>
      <w:r w:rsidR="003808F6" w:rsidRPr="009F2902">
        <w:rPr>
          <w:sz w:val="24"/>
          <w:szCs w:val="24"/>
        </w:rPr>
        <w:t xml:space="preserve">without </w:t>
      </w:r>
      <w:r w:rsidRPr="009F2902">
        <w:rPr>
          <w:sz w:val="24"/>
          <w:szCs w:val="24"/>
        </w:rPr>
        <w:t>directly expos</w:t>
      </w:r>
      <w:r w:rsidR="003808F6" w:rsidRPr="009F2902">
        <w:rPr>
          <w:sz w:val="24"/>
          <w:szCs w:val="24"/>
        </w:rPr>
        <w:t>ing the traces</w:t>
      </w:r>
      <w:r w:rsidRPr="009F2902">
        <w:rPr>
          <w:sz w:val="24"/>
          <w:szCs w:val="24"/>
        </w:rPr>
        <w:t xml:space="preserve"> to switching noise source</w:t>
      </w:r>
      <w:proofErr w:type="gramStart"/>
      <w:r w:rsidRPr="009F2902">
        <w:rPr>
          <w:sz w:val="24"/>
          <w:szCs w:val="24"/>
        </w:rPr>
        <w:t>,</w:t>
      </w:r>
      <w:proofErr w:type="gramEnd"/>
      <w:r w:rsidRPr="009F2902">
        <w:rPr>
          <w:sz w:val="24"/>
          <w:szCs w:val="24"/>
        </w:rPr>
        <w:t xml:space="preserve"> then </w:t>
      </w:r>
      <w:r w:rsidR="003604B2" w:rsidRPr="009F2902">
        <w:rPr>
          <w:sz w:val="24"/>
          <w:szCs w:val="24"/>
        </w:rPr>
        <w:t>a</w:t>
      </w:r>
      <w:r w:rsidRPr="009F2902">
        <w:rPr>
          <w:sz w:val="24"/>
          <w:szCs w:val="24"/>
        </w:rPr>
        <w:t xml:space="preserve"> termination is needed</w:t>
      </w:r>
      <w:r w:rsidR="00B37847" w:rsidRPr="009F2902">
        <w:rPr>
          <w:sz w:val="24"/>
          <w:szCs w:val="24"/>
        </w:rPr>
        <w:t xml:space="preserve"> at the end of the wire</w:t>
      </w:r>
      <w:r w:rsidRPr="009F2902">
        <w:rPr>
          <w:sz w:val="24"/>
          <w:szCs w:val="24"/>
        </w:rPr>
        <w:t xml:space="preserve">, </w:t>
      </w:r>
      <w:r w:rsidR="006A3E37" w:rsidRPr="009F2902">
        <w:rPr>
          <w:sz w:val="24"/>
          <w:szCs w:val="24"/>
        </w:rPr>
        <w:t xml:space="preserve">as </w:t>
      </w:r>
      <w:r w:rsidRPr="009F2902">
        <w:rPr>
          <w:sz w:val="24"/>
          <w:szCs w:val="24"/>
        </w:rPr>
        <w:t xml:space="preserve">shown </w:t>
      </w:r>
      <w:r w:rsidR="006A3E37" w:rsidRPr="009F2902">
        <w:rPr>
          <w:sz w:val="24"/>
          <w:szCs w:val="24"/>
        </w:rPr>
        <w:t>in</w:t>
      </w:r>
      <w:r w:rsidRPr="009F2902">
        <w:rPr>
          <w:sz w:val="24"/>
          <w:szCs w:val="24"/>
        </w:rPr>
        <w:t xml:space="preserve"> Figure </w:t>
      </w:r>
      <w:r w:rsidR="00E131C1" w:rsidRPr="009F2902">
        <w:rPr>
          <w:sz w:val="24"/>
          <w:szCs w:val="24"/>
        </w:rPr>
        <w:t>4</w:t>
      </w:r>
      <w:r w:rsidRPr="009F2902">
        <w:rPr>
          <w:sz w:val="24"/>
          <w:szCs w:val="24"/>
        </w:rPr>
        <w:t>.</w:t>
      </w:r>
      <w:r w:rsidR="00F05929" w:rsidRPr="009F2902">
        <w:rPr>
          <w:sz w:val="24"/>
          <w:szCs w:val="24"/>
        </w:rPr>
        <w:t xml:space="preserve"> </w:t>
      </w:r>
      <w:r w:rsidR="007D4CAB" w:rsidRPr="009F2902">
        <w:rPr>
          <w:sz w:val="24"/>
          <w:szCs w:val="24"/>
        </w:rPr>
        <w:t>For example, R = 50</w:t>
      </w:r>
      <w:r w:rsidR="001530F6" w:rsidRPr="009F2902">
        <w:rPr>
          <w:sz w:val="24"/>
          <w:szCs w:val="24"/>
        </w:rPr>
        <w:t>Ω</w:t>
      </w:r>
      <w:r w:rsidR="007D4CAB" w:rsidRPr="009F2902">
        <w:rPr>
          <w:sz w:val="24"/>
          <w:szCs w:val="24"/>
        </w:rPr>
        <w:t>, C =</w:t>
      </w:r>
      <w:r w:rsidR="00F05929" w:rsidRPr="009F2902">
        <w:rPr>
          <w:sz w:val="24"/>
          <w:szCs w:val="24"/>
        </w:rPr>
        <w:t xml:space="preserve"> 47pF </w:t>
      </w:r>
      <w:r w:rsidR="007D4CAB" w:rsidRPr="009F2902">
        <w:rPr>
          <w:sz w:val="24"/>
          <w:szCs w:val="24"/>
        </w:rPr>
        <w:t xml:space="preserve">if </w:t>
      </w:r>
      <w:r w:rsidR="00F05929" w:rsidRPr="009F2902">
        <w:rPr>
          <w:sz w:val="24"/>
          <w:szCs w:val="24"/>
        </w:rPr>
        <w:t xml:space="preserve">it </w:t>
      </w:r>
      <w:r w:rsidR="006A3E37" w:rsidRPr="009F2902">
        <w:rPr>
          <w:sz w:val="24"/>
          <w:szCs w:val="24"/>
        </w:rPr>
        <w:t>does not</w:t>
      </w:r>
      <w:r w:rsidR="00F05929" w:rsidRPr="009F2902">
        <w:rPr>
          <w:sz w:val="24"/>
          <w:szCs w:val="24"/>
        </w:rPr>
        <w:t xml:space="preserve"> </w:t>
      </w:r>
      <w:r w:rsidR="006A3E37" w:rsidRPr="009F2902">
        <w:rPr>
          <w:sz w:val="24"/>
          <w:szCs w:val="24"/>
        </w:rPr>
        <w:t xml:space="preserve">significantly </w:t>
      </w:r>
      <w:r w:rsidR="00F05929" w:rsidRPr="009F2902">
        <w:rPr>
          <w:sz w:val="24"/>
          <w:szCs w:val="24"/>
        </w:rPr>
        <w:t xml:space="preserve">slow down the </w:t>
      </w:r>
      <w:r w:rsidR="00470E22" w:rsidRPr="009F2902">
        <w:rPr>
          <w:sz w:val="24"/>
          <w:szCs w:val="24"/>
        </w:rPr>
        <w:t>slew rate</w:t>
      </w:r>
      <w:r w:rsidR="00F05929" w:rsidRPr="009F2902">
        <w:rPr>
          <w:sz w:val="24"/>
          <w:szCs w:val="24"/>
        </w:rPr>
        <w:t xml:space="preserve"> of the signals. </w:t>
      </w:r>
      <w:r w:rsidR="006A3E37" w:rsidRPr="009F2902">
        <w:rPr>
          <w:sz w:val="24"/>
          <w:szCs w:val="24"/>
        </w:rPr>
        <w:t>Since SPI is local communication port</w:t>
      </w:r>
      <w:r w:rsidR="004E49AA" w:rsidRPr="009F2902">
        <w:rPr>
          <w:sz w:val="24"/>
          <w:szCs w:val="24"/>
        </w:rPr>
        <w:t xml:space="preserve"> </w:t>
      </w:r>
      <w:r w:rsidR="004E49AA" w:rsidRPr="009F2902">
        <w:rPr>
          <w:sz w:val="24"/>
          <w:szCs w:val="24"/>
        </w:rPr>
        <w:lastRenderedPageBreak/>
        <w:t>and the trace is normally short, termination is not needed.</w:t>
      </w:r>
      <w:r w:rsidR="00FE3237" w:rsidRPr="009F2902">
        <w:rPr>
          <w:sz w:val="24"/>
          <w:szCs w:val="24"/>
        </w:rPr>
        <w:t xml:space="preserve"> When the pins are not used, tie them to </w:t>
      </w:r>
      <w:r w:rsidR="00B37847" w:rsidRPr="009F2902">
        <w:rPr>
          <w:sz w:val="24"/>
          <w:szCs w:val="24"/>
        </w:rPr>
        <w:t xml:space="preserve">a single ground plane SGND or </w:t>
      </w:r>
      <w:r w:rsidR="00FE3237" w:rsidRPr="009F2902">
        <w:rPr>
          <w:sz w:val="24"/>
          <w:szCs w:val="24"/>
        </w:rPr>
        <w:t>DGND</w:t>
      </w:r>
      <w:r w:rsidR="00021613" w:rsidRPr="009F2902">
        <w:rPr>
          <w:sz w:val="24"/>
          <w:szCs w:val="24"/>
        </w:rPr>
        <w:t xml:space="preserve"> </w:t>
      </w:r>
      <w:r w:rsidR="00B37847" w:rsidRPr="009F2902">
        <w:rPr>
          <w:sz w:val="24"/>
          <w:szCs w:val="24"/>
        </w:rPr>
        <w:t>if there are two separate ground planes</w:t>
      </w:r>
      <w:r w:rsidR="003808F6" w:rsidRPr="009F2902">
        <w:rPr>
          <w:sz w:val="24"/>
          <w:szCs w:val="24"/>
        </w:rPr>
        <w:t>.</w:t>
      </w:r>
    </w:p>
    <w:p w14:paraId="6B95069A" w14:textId="77777777" w:rsidR="00DA175C" w:rsidRPr="009F2902" w:rsidRDefault="00DA175C" w:rsidP="00170DE1">
      <w:pPr>
        <w:autoSpaceDE w:val="0"/>
        <w:autoSpaceDN w:val="0"/>
        <w:adjustRightInd w:val="0"/>
        <w:jc w:val="both"/>
      </w:pPr>
    </w:p>
    <w:p w14:paraId="6B95069B" w14:textId="77777777" w:rsidR="00DA175C" w:rsidRPr="009F2902" w:rsidRDefault="00DA175C" w:rsidP="00170DE1">
      <w:pPr>
        <w:autoSpaceDE w:val="0"/>
        <w:autoSpaceDN w:val="0"/>
        <w:adjustRightInd w:val="0"/>
        <w:jc w:val="both"/>
      </w:pPr>
    </w:p>
    <w:p w14:paraId="6B95069C" w14:textId="77777777" w:rsidR="00DA175C" w:rsidRPr="009F2902" w:rsidRDefault="0074184A" w:rsidP="003604B2">
      <w:pPr>
        <w:autoSpaceDE w:val="0"/>
        <w:autoSpaceDN w:val="0"/>
        <w:adjustRightInd w:val="0"/>
        <w:jc w:val="center"/>
      </w:pPr>
      <w:r w:rsidRPr="009F2902">
        <w:rPr>
          <w:noProof/>
          <w:lang w:eastAsia="zh-CN"/>
        </w:rPr>
        <w:drawing>
          <wp:inline distT="0" distB="0" distL="0" distR="0" wp14:anchorId="6B950716" wp14:editId="6B950717">
            <wp:extent cx="3464382" cy="1471856"/>
            <wp:effectExtent l="19050" t="0" r="2718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797" cy="1473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9D" w14:textId="77777777" w:rsidR="00DA175C" w:rsidRPr="009F2902" w:rsidRDefault="00DA175C" w:rsidP="00170DE1">
      <w:pPr>
        <w:autoSpaceDE w:val="0"/>
        <w:autoSpaceDN w:val="0"/>
        <w:adjustRightInd w:val="0"/>
        <w:jc w:val="both"/>
      </w:pPr>
    </w:p>
    <w:p w14:paraId="6B95069E" w14:textId="307E02A7" w:rsidR="003604B2" w:rsidRPr="009F2902" w:rsidRDefault="003604B2" w:rsidP="003604B2">
      <w:pPr>
        <w:pStyle w:val="ListParagraph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E131C1" w:rsidRPr="009F2902">
        <w:rPr>
          <w:sz w:val="24"/>
          <w:szCs w:val="24"/>
          <w:shd w:val="clear" w:color="auto" w:fill="FFFFFF"/>
        </w:rPr>
        <w:t>4</w:t>
      </w:r>
      <w:r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Termination for </w:t>
      </w:r>
      <w:r w:rsidR="006879C5" w:rsidRPr="009F2902">
        <w:rPr>
          <w:sz w:val="24"/>
          <w:szCs w:val="24"/>
          <w:shd w:val="clear" w:color="auto" w:fill="FFFFFF"/>
        </w:rPr>
        <w:t>c</w:t>
      </w:r>
      <w:r w:rsidRPr="009F2902">
        <w:rPr>
          <w:sz w:val="24"/>
          <w:szCs w:val="24"/>
          <w:shd w:val="clear" w:color="auto" w:fill="FFFFFF"/>
        </w:rPr>
        <w:t xml:space="preserve">ommunication </w:t>
      </w:r>
      <w:r w:rsidR="006879C5" w:rsidRPr="009F2902">
        <w:rPr>
          <w:sz w:val="24"/>
          <w:szCs w:val="24"/>
          <w:shd w:val="clear" w:color="auto" w:fill="FFFFFF"/>
        </w:rPr>
        <w:t>p</w:t>
      </w:r>
      <w:r w:rsidRPr="009F2902">
        <w:rPr>
          <w:sz w:val="24"/>
          <w:szCs w:val="24"/>
          <w:shd w:val="clear" w:color="auto" w:fill="FFFFFF"/>
        </w:rPr>
        <w:t>ort</w:t>
      </w:r>
      <w:r w:rsidR="003808F6" w:rsidRPr="009F2902">
        <w:rPr>
          <w:sz w:val="24"/>
          <w:szCs w:val="24"/>
          <w:shd w:val="clear" w:color="auto" w:fill="FFFFFF"/>
        </w:rPr>
        <w:t xml:space="preserve"> (e</w:t>
      </w:r>
      <w:r w:rsidR="004057A4" w:rsidRPr="009F2902">
        <w:rPr>
          <w:sz w:val="24"/>
          <w:szCs w:val="24"/>
          <w:shd w:val="clear" w:color="auto" w:fill="FFFFFF"/>
        </w:rPr>
        <w:t xml:space="preserve">. </w:t>
      </w:r>
      <w:r w:rsidR="003808F6" w:rsidRPr="009F2902">
        <w:rPr>
          <w:sz w:val="24"/>
          <w:szCs w:val="24"/>
          <w:shd w:val="clear" w:color="auto" w:fill="FFFFFF"/>
        </w:rPr>
        <w:t>g.</w:t>
      </w:r>
      <w:r w:rsidR="00A05AA9" w:rsidRPr="009F2902">
        <w:rPr>
          <w:sz w:val="24"/>
          <w:szCs w:val="24"/>
          <w:shd w:val="clear" w:color="auto" w:fill="FFFFFF"/>
        </w:rPr>
        <w:t>,</w:t>
      </w:r>
      <w:r w:rsidR="003808F6" w:rsidRPr="009F2902">
        <w:rPr>
          <w:sz w:val="24"/>
          <w:szCs w:val="24"/>
          <w:shd w:val="clear" w:color="auto" w:fill="FFFFFF"/>
        </w:rPr>
        <w:t xml:space="preserve"> UART)</w:t>
      </w:r>
    </w:p>
    <w:p w14:paraId="6B95069F" w14:textId="77777777" w:rsidR="00FE3237" w:rsidRPr="009F2902" w:rsidRDefault="00FE3237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A0" w14:textId="77777777" w:rsidR="003D5750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>6). DPWM Pins</w:t>
      </w:r>
    </w:p>
    <w:p w14:paraId="6B9506A1" w14:textId="77777777" w:rsidR="00E02705" w:rsidRPr="009F2902" w:rsidRDefault="00E02705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A2" w14:textId="3827CE6E" w:rsidR="003604B2" w:rsidRPr="009F2902" w:rsidRDefault="007D4CAB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If DPWMs</w:t>
      </w:r>
      <w:r w:rsidR="003604B2" w:rsidRPr="009F2902">
        <w:rPr>
          <w:sz w:val="24"/>
          <w:szCs w:val="24"/>
        </w:rPr>
        <w:t xml:space="preserve"> travel </w:t>
      </w:r>
      <w:r w:rsidRPr="009F2902">
        <w:rPr>
          <w:sz w:val="24"/>
          <w:szCs w:val="24"/>
        </w:rPr>
        <w:t xml:space="preserve">for </w:t>
      </w:r>
      <w:r w:rsidR="003604B2" w:rsidRPr="009F2902">
        <w:rPr>
          <w:sz w:val="24"/>
          <w:szCs w:val="24"/>
        </w:rPr>
        <w:t>a long</w:t>
      </w:r>
      <w:r w:rsidRPr="009F2902">
        <w:rPr>
          <w:sz w:val="24"/>
          <w:szCs w:val="24"/>
        </w:rPr>
        <w:t>er</w:t>
      </w:r>
      <w:r w:rsidR="003604B2" w:rsidRPr="009F2902">
        <w:rPr>
          <w:sz w:val="24"/>
          <w:szCs w:val="24"/>
        </w:rPr>
        <w:t xml:space="preserve"> distance</w:t>
      </w:r>
      <w:r w:rsidRPr="009F2902">
        <w:rPr>
          <w:sz w:val="24"/>
          <w:szCs w:val="24"/>
        </w:rPr>
        <w:t xml:space="preserve"> than 3 inches</w:t>
      </w:r>
      <w:r w:rsidR="003604B2" w:rsidRPr="009F2902">
        <w:rPr>
          <w:sz w:val="24"/>
          <w:szCs w:val="24"/>
        </w:rPr>
        <w:t xml:space="preserve"> from the control card to </w:t>
      </w:r>
      <w:r w:rsidR="003808F6" w:rsidRPr="009F2902">
        <w:rPr>
          <w:sz w:val="24"/>
          <w:szCs w:val="24"/>
        </w:rPr>
        <w:t xml:space="preserve">a </w:t>
      </w:r>
      <w:r w:rsidR="003604B2" w:rsidRPr="009F2902">
        <w:rPr>
          <w:sz w:val="24"/>
          <w:szCs w:val="24"/>
        </w:rPr>
        <w:t>main power stage</w:t>
      </w:r>
      <w:r w:rsidRPr="009F2902">
        <w:rPr>
          <w:sz w:val="24"/>
          <w:szCs w:val="24"/>
        </w:rPr>
        <w:t xml:space="preserve">, a clamping diode may be needed </w:t>
      </w:r>
      <w:r w:rsidR="004057A4" w:rsidRPr="009F2902">
        <w:rPr>
          <w:sz w:val="24"/>
          <w:szCs w:val="24"/>
        </w:rPr>
        <w:t xml:space="preserve">as </w:t>
      </w:r>
      <w:r w:rsidRPr="009F2902">
        <w:rPr>
          <w:sz w:val="24"/>
          <w:szCs w:val="24"/>
        </w:rPr>
        <w:t xml:space="preserve">shown </w:t>
      </w:r>
      <w:r w:rsidR="004057A4" w:rsidRPr="009F2902">
        <w:rPr>
          <w:sz w:val="24"/>
          <w:szCs w:val="24"/>
        </w:rPr>
        <w:t>in</w:t>
      </w:r>
      <w:r w:rsidRPr="009F2902">
        <w:rPr>
          <w:sz w:val="24"/>
          <w:szCs w:val="24"/>
        </w:rPr>
        <w:t xml:space="preserve"> Figure </w:t>
      </w:r>
      <w:r w:rsidR="00C360B0" w:rsidRPr="009F2902">
        <w:rPr>
          <w:sz w:val="24"/>
          <w:szCs w:val="24"/>
        </w:rPr>
        <w:t xml:space="preserve">5 </w:t>
      </w:r>
      <w:r w:rsidR="003808F6" w:rsidRPr="009F2902">
        <w:rPr>
          <w:sz w:val="24"/>
          <w:szCs w:val="24"/>
        </w:rPr>
        <w:t>to prevent electrical overstress on the device</w:t>
      </w:r>
      <w:r w:rsidRPr="009F2902">
        <w:rPr>
          <w:sz w:val="24"/>
          <w:szCs w:val="24"/>
        </w:rPr>
        <w:t xml:space="preserve">. </w:t>
      </w:r>
      <w:r w:rsidR="003604B2" w:rsidRPr="009F2902">
        <w:rPr>
          <w:sz w:val="24"/>
          <w:szCs w:val="24"/>
        </w:rPr>
        <w:t>The fast switching current can generate noise</w:t>
      </w:r>
      <w:r w:rsidR="001530F6" w:rsidRPr="009F2902">
        <w:rPr>
          <w:sz w:val="24"/>
          <w:szCs w:val="24"/>
        </w:rPr>
        <w:t>s</w:t>
      </w:r>
      <w:r w:rsidR="003604B2" w:rsidRPr="009F2902">
        <w:rPr>
          <w:sz w:val="24"/>
          <w:szCs w:val="24"/>
        </w:rPr>
        <w:t xml:space="preserve"> to other circuit</w:t>
      </w:r>
      <w:r w:rsidR="00FA495D" w:rsidRPr="009F2902">
        <w:rPr>
          <w:sz w:val="24"/>
          <w:szCs w:val="24"/>
        </w:rPr>
        <w:t>s</w:t>
      </w:r>
      <w:r w:rsidR="003604B2" w:rsidRPr="009F2902">
        <w:rPr>
          <w:sz w:val="24"/>
          <w:szCs w:val="24"/>
        </w:rPr>
        <w:t xml:space="preserve"> and </w:t>
      </w:r>
      <w:r w:rsidR="00857C7B" w:rsidRPr="009F2902">
        <w:rPr>
          <w:sz w:val="24"/>
          <w:szCs w:val="24"/>
        </w:rPr>
        <w:t xml:space="preserve">may </w:t>
      </w:r>
      <w:r w:rsidR="003604B2" w:rsidRPr="009F2902">
        <w:rPr>
          <w:sz w:val="24"/>
          <w:szCs w:val="24"/>
        </w:rPr>
        <w:t>also pick up the noise</w:t>
      </w:r>
      <w:r w:rsidR="001530F6" w:rsidRPr="009F2902">
        <w:rPr>
          <w:sz w:val="24"/>
          <w:szCs w:val="24"/>
        </w:rPr>
        <w:t>s</w:t>
      </w:r>
      <w:r w:rsidR="003604B2" w:rsidRPr="009F2902">
        <w:rPr>
          <w:sz w:val="24"/>
          <w:szCs w:val="24"/>
        </w:rPr>
        <w:t xml:space="preserve"> from other switching source.</w:t>
      </w:r>
      <w:r w:rsidR="00D320C5" w:rsidRPr="009F2902">
        <w:rPr>
          <w:sz w:val="24"/>
          <w:szCs w:val="24"/>
        </w:rPr>
        <w:t xml:space="preserve"> </w:t>
      </w:r>
      <w:r w:rsidRPr="009F2902">
        <w:rPr>
          <w:sz w:val="24"/>
          <w:szCs w:val="24"/>
        </w:rPr>
        <w:t xml:space="preserve">Avoid DPWM signals </w:t>
      </w:r>
      <w:r w:rsidR="00BB7DE8" w:rsidRPr="009F2902">
        <w:rPr>
          <w:sz w:val="24"/>
          <w:szCs w:val="24"/>
        </w:rPr>
        <w:t xml:space="preserve">to </w:t>
      </w:r>
      <w:r w:rsidRPr="009F2902">
        <w:rPr>
          <w:sz w:val="24"/>
          <w:szCs w:val="24"/>
        </w:rPr>
        <w:t>cross switching node</w:t>
      </w:r>
      <w:r w:rsidR="003808F6" w:rsidRPr="009F2902">
        <w:rPr>
          <w:sz w:val="24"/>
          <w:szCs w:val="24"/>
        </w:rPr>
        <w:t>s</w:t>
      </w:r>
      <w:r w:rsidRPr="009F2902">
        <w:rPr>
          <w:sz w:val="24"/>
          <w:szCs w:val="24"/>
        </w:rPr>
        <w:t>. DPWM has a reference of DGND</w:t>
      </w:r>
      <w:r w:rsidR="009E6C8C" w:rsidRPr="009F2902">
        <w:rPr>
          <w:sz w:val="24"/>
          <w:szCs w:val="24"/>
        </w:rPr>
        <w:t xml:space="preserve"> or SGND</w:t>
      </w:r>
      <w:r w:rsidRPr="009F2902">
        <w:rPr>
          <w:sz w:val="24"/>
          <w:szCs w:val="24"/>
        </w:rPr>
        <w:t>.</w:t>
      </w:r>
    </w:p>
    <w:p w14:paraId="6B9506A3" w14:textId="77777777" w:rsidR="003604B2" w:rsidRPr="009F2902" w:rsidRDefault="003604B2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A4" w14:textId="77777777" w:rsidR="003604B2" w:rsidRPr="009F2902" w:rsidRDefault="0074184A" w:rsidP="00D320C5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9F2902">
        <w:rPr>
          <w:noProof/>
          <w:sz w:val="24"/>
          <w:szCs w:val="24"/>
          <w:lang w:eastAsia="zh-CN"/>
        </w:rPr>
        <w:drawing>
          <wp:inline distT="0" distB="0" distL="0" distR="0" wp14:anchorId="6B950718" wp14:editId="6B950719">
            <wp:extent cx="3248640" cy="2315682"/>
            <wp:effectExtent l="19050" t="0" r="891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091" cy="2316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A5" w14:textId="77777777" w:rsidR="00D320C5" w:rsidRPr="009F2902" w:rsidRDefault="00D320C5" w:rsidP="00D320C5">
      <w:pPr>
        <w:autoSpaceDE w:val="0"/>
        <w:autoSpaceDN w:val="0"/>
        <w:adjustRightInd w:val="0"/>
        <w:jc w:val="center"/>
        <w:rPr>
          <w:sz w:val="24"/>
          <w:szCs w:val="24"/>
        </w:rPr>
      </w:pPr>
    </w:p>
    <w:p w14:paraId="6B9506A6" w14:textId="77777777" w:rsidR="00D320C5" w:rsidRPr="009F2902" w:rsidRDefault="00D320C5" w:rsidP="00D320C5">
      <w:pPr>
        <w:autoSpaceDE w:val="0"/>
        <w:autoSpaceDN w:val="0"/>
        <w:adjustRightInd w:val="0"/>
        <w:jc w:val="center"/>
        <w:rPr>
          <w:sz w:val="24"/>
          <w:szCs w:val="24"/>
        </w:rPr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C360B0" w:rsidRPr="009F2902">
        <w:rPr>
          <w:sz w:val="24"/>
          <w:szCs w:val="24"/>
          <w:shd w:val="clear" w:color="auto" w:fill="FFFFFF"/>
        </w:rPr>
        <w:t>5</w:t>
      </w:r>
      <w:r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Clamping diode for DPWM</w:t>
      </w:r>
    </w:p>
    <w:p w14:paraId="6B9506A7" w14:textId="77777777" w:rsidR="00D320C5" w:rsidRPr="009F2902" w:rsidRDefault="00D320C5" w:rsidP="00D320C5">
      <w:pPr>
        <w:autoSpaceDE w:val="0"/>
        <w:autoSpaceDN w:val="0"/>
        <w:adjustRightInd w:val="0"/>
        <w:jc w:val="center"/>
        <w:rPr>
          <w:sz w:val="24"/>
          <w:szCs w:val="24"/>
        </w:rPr>
      </w:pPr>
    </w:p>
    <w:p w14:paraId="6B9506A8" w14:textId="77777777" w:rsidR="00E02705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>7). GPIOs</w:t>
      </w:r>
    </w:p>
    <w:p w14:paraId="6B9506A9" w14:textId="77777777" w:rsidR="000A6B4F" w:rsidRPr="009F2902" w:rsidRDefault="000A6B4F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AA" w14:textId="39A82952" w:rsidR="00E02705" w:rsidRPr="009F2902" w:rsidRDefault="004E49AA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 xml:space="preserve">GIPO is referenced </w:t>
      </w:r>
      <w:r w:rsidR="00B446EA" w:rsidRPr="009F2902">
        <w:rPr>
          <w:sz w:val="24"/>
          <w:szCs w:val="24"/>
        </w:rPr>
        <w:t>to DGND</w:t>
      </w:r>
      <w:r w:rsidR="009E6C8C" w:rsidRPr="009F2902">
        <w:rPr>
          <w:sz w:val="24"/>
          <w:szCs w:val="24"/>
        </w:rPr>
        <w:t xml:space="preserve"> internally</w:t>
      </w:r>
      <w:r w:rsidR="00B446EA" w:rsidRPr="009F2902">
        <w:rPr>
          <w:sz w:val="24"/>
          <w:szCs w:val="24"/>
        </w:rPr>
        <w:t>. W</w:t>
      </w:r>
      <w:r w:rsidRPr="009F2902">
        <w:rPr>
          <w:sz w:val="24"/>
          <w:szCs w:val="24"/>
        </w:rPr>
        <w:t>hen GPIO</w:t>
      </w:r>
      <w:r w:rsidR="00B446EA" w:rsidRPr="009F2902">
        <w:rPr>
          <w:sz w:val="24"/>
          <w:szCs w:val="24"/>
        </w:rPr>
        <w:t xml:space="preserve"> pins are</w:t>
      </w:r>
      <w:r w:rsidRPr="009F2902">
        <w:rPr>
          <w:sz w:val="24"/>
          <w:szCs w:val="24"/>
        </w:rPr>
        <w:t xml:space="preserve"> not used, connect the pin</w:t>
      </w:r>
      <w:r w:rsidR="00B446EA" w:rsidRPr="009F2902">
        <w:rPr>
          <w:sz w:val="24"/>
          <w:szCs w:val="24"/>
        </w:rPr>
        <w:t>s</w:t>
      </w:r>
      <w:r w:rsidRPr="009F2902">
        <w:rPr>
          <w:sz w:val="24"/>
          <w:szCs w:val="24"/>
        </w:rPr>
        <w:t xml:space="preserve"> to DGND</w:t>
      </w:r>
      <w:r w:rsidR="00594F02" w:rsidRPr="009F2902">
        <w:rPr>
          <w:sz w:val="24"/>
          <w:szCs w:val="24"/>
        </w:rPr>
        <w:t>/SGND</w:t>
      </w:r>
      <w:r w:rsidRPr="009F2902">
        <w:rPr>
          <w:sz w:val="24"/>
          <w:szCs w:val="24"/>
        </w:rPr>
        <w:t>.</w:t>
      </w:r>
      <w:r w:rsidR="00857C7B" w:rsidRPr="009F2902">
        <w:rPr>
          <w:sz w:val="24"/>
          <w:szCs w:val="24"/>
        </w:rPr>
        <w:t xml:space="preserve"> </w:t>
      </w:r>
      <w:r w:rsidR="009E7444" w:rsidRPr="009F2902">
        <w:rPr>
          <w:sz w:val="24"/>
          <w:szCs w:val="24"/>
        </w:rPr>
        <w:t xml:space="preserve">Alternatively, they can be configured as output pins and set as low in the firmware. </w:t>
      </w:r>
      <w:r w:rsidR="00857C7B" w:rsidRPr="009F2902">
        <w:rPr>
          <w:sz w:val="24"/>
          <w:szCs w:val="24"/>
        </w:rPr>
        <w:t xml:space="preserve">When GPIOs are used to drive other circuit like LED, be </w:t>
      </w:r>
      <w:r w:rsidR="00B446EA" w:rsidRPr="009F2902">
        <w:rPr>
          <w:sz w:val="24"/>
          <w:szCs w:val="24"/>
        </w:rPr>
        <w:t>aware</w:t>
      </w:r>
      <w:r w:rsidR="007C05B7" w:rsidRPr="009F2902">
        <w:rPr>
          <w:sz w:val="24"/>
          <w:szCs w:val="24"/>
        </w:rPr>
        <w:t xml:space="preserve"> that it can pick up</w:t>
      </w:r>
      <w:r w:rsidR="00857C7B" w:rsidRPr="009F2902">
        <w:rPr>
          <w:sz w:val="24"/>
          <w:szCs w:val="24"/>
        </w:rPr>
        <w:t xml:space="preserve"> noise. A </w:t>
      </w:r>
      <w:r w:rsidR="007C05B7" w:rsidRPr="009F2902">
        <w:rPr>
          <w:sz w:val="24"/>
          <w:szCs w:val="24"/>
        </w:rPr>
        <w:t xml:space="preserve">local </w:t>
      </w:r>
      <w:r w:rsidR="00857C7B" w:rsidRPr="009F2902">
        <w:rPr>
          <w:sz w:val="24"/>
          <w:szCs w:val="24"/>
        </w:rPr>
        <w:lastRenderedPageBreak/>
        <w:t xml:space="preserve">resistor </w:t>
      </w:r>
      <w:r w:rsidR="007C05B7" w:rsidRPr="009F2902">
        <w:rPr>
          <w:sz w:val="24"/>
          <w:szCs w:val="24"/>
        </w:rPr>
        <w:t xml:space="preserve">close to UCD3138 </w:t>
      </w:r>
      <w:r w:rsidR="00857C7B" w:rsidRPr="009F2902">
        <w:rPr>
          <w:sz w:val="24"/>
          <w:szCs w:val="24"/>
        </w:rPr>
        <w:t xml:space="preserve">is used to terminate </w:t>
      </w:r>
      <w:r w:rsidR="00B446EA" w:rsidRPr="009F2902">
        <w:rPr>
          <w:sz w:val="24"/>
          <w:szCs w:val="24"/>
        </w:rPr>
        <w:t xml:space="preserve">the coupled noise. </w:t>
      </w:r>
      <w:r w:rsidR="007D4CAB" w:rsidRPr="009F2902">
        <w:rPr>
          <w:sz w:val="24"/>
          <w:szCs w:val="24"/>
        </w:rPr>
        <w:t>If the big voltage swings, a clamping diode is needed as shown</w:t>
      </w:r>
      <w:r w:rsidR="001530F6" w:rsidRPr="009F2902">
        <w:rPr>
          <w:sz w:val="24"/>
          <w:szCs w:val="24"/>
        </w:rPr>
        <w:t xml:space="preserve"> in</w:t>
      </w:r>
      <w:r w:rsidR="007D4CAB" w:rsidRPr="009F2902">
        <w:rPr>
          <w:sz w:val="24"/>
          <w:szCs w:val="24"/>
        </w:rPr>
        <w:t xml:space="preserve"> Figure </w:t>
      </w:r>
      <w:r w:rsidR="00C360B0" w:rsidRPr="009F2902">
        <w:rPr>
          <w:sz w:val="24"/>
          <w:szCs w:val="24"/>
        </w:rPr>
        <w:t>6</w:t>
      </w:r>
      <w:r w:rsidR="007D4CAB" w:rsidRPr="009F2902">
        <w:rPr>
          <w:sz w:val="24"/>
          <w:szCs w:val="24"/>
        </w:rPr>
        <w:t>.</w:t>
      </w:r>
      <w:r w:rsidR="009E6C8C" w:rsidRPr="009F2902">
        <w:rPr>
          <w:sz w:val="24"/>
          <w:szCs w:val="24"/>
        </w:rPr>
        <w:t xml:space="preserve"> The clamping diodes are connected to DGND or SGND.</w:t>
      </w:r>
    </w:p>
    <w:p w14:paraId="6B9506AB" w14:textId="77777777" w:rsidR="009E6C8C" w:rsidRPr="009F2902" w:rsidRDefault="009E6C8C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AC" w14:textId="77777777" w:rsidR="00D320C5" w:rsidRPr="009F2902" w:rsidRDefault="0074184A" w:rsidP="007D4CAB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9F2902">
        <w:rPr>
          <w:noProof/>
          <w:sz w:val="24"/>
          <w:szCs w:val="24"/>
          <w:lang w:eastAsia="zh-CN"/>
        </w:rPr>
        <w:drawing>
          <wp:inline distT="0" distB="0" distL="0" distR="0" wp14:anchorId="6B95071A" wp14:editId="72E012E9">
            <wp:extent cx="2154955" cy="1390093"/>
            <wp:effectExtent l="0" t="0" r="0" b="635"/>
            <wp:docPr id="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943" cy="1395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AD" w14:textId="77777777" w:rsidR="007D4CAB" w:rsidRPr="009F2902" w:rsidRDefault="007D4CAB" w:rsidP="007D4CAB">
      <w:pPr>
        <w:autoSpaceDE w:val="0"/>
        <w:autoSpaceDN w:val="0"/>
        <w:adjustRightInd w:val="0"/>
        <w:jc w:val="center"/>
        <w:rPr>
          <w:sz w:val="24"/>
          <w:szCs w:val="24"/>
        </w:rPr>
      </w:pPr>
    </w:p>
    <w:p w14:paraId="6B9506AE" w14:textId="77777777" w:rsidR="007D4CAB" w:rsidRPr="009F2902" w:rsidRDefault="007D4CAB" w:rsidP="007D4CAB">
      <w:pPr>
        <w:autoSpaceDE w:val="0"/>
        <w:autoSpaceDN w:val="0"/>
        <w:adjustRightInd w:val="0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C360B0" w:rsidRPr="009F2902">
        <w:rPr>
          <w:sz w:val="24"/>
          <w:szCs w:val="24"/>
          <w:shd w:val="clear" w:color="auto" w:fill="FFFFFF"/>
        </w:rPr>
        <w:t>6</w:t>
      </w:r>
      <w:r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Clamping diode for GPIO</w:t>
      </w:r>
    </w:p>
    <w:p w14:paraId="684E409B" w14:textId="77777777" w:rsidR="006A3E37" w:rsidRPr="009F2902" w:rsidRDefault="006A3E37" w:rsidP="007D4CAB">
      <w:pPr>
        <w:autoSpaceDE w:val="0"/>
        <w:autoSpaceDN w:val="0"/>
        <w:adjustRightInd w:val="0"/>
        <w:jc w:val="center"/>
        <w:rPr>
          <w:sz w:val="24"/>
          <w:szCs w:val="24"/>
        </w:rPr>
      </w:pPr>
    </w:p>
    <w:p w14:paraId="6B9506AF" w14:textId="77777777" w:rsidR="007D4CAB" w:rsidRPr="009F2902" w:rsidRDefault="007D4CAB" w:rsidP="007D4CAB">
      <w:pPr>
        <w:autoSpaceDE w:val="0"/>
        <w:autoSpaceDN w:val="0"/>
        <w:adjustRightInd w:val="0"/>
        <w:jc w:val="center"/>
        <w:rPr>
          <w:sz w:val="24"/>
          <w:szCs w:val="24"/>
        </w:rPr>
      </w:pPr>
    </w:p>
    <w:p w14:paraId="6B9506B0" w14:textId="08AE936D" w:rsidR="00E02705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 xml:space="preserve">8). Bias </w:t>
      </w:r>
      <w:r w:rsidR="000F6261" w:rsidRPr="009F2902">
        <w:rPr>
          <w:b/>
          <w:sz w:val="24"/>
          <w:szCs w:val="24"/>
        </w:rPr>
        <w:t>S</w:t>
      </w:r>
      <w:r w:rsidRPr="009F2902">
        <w:rPr>
          <w:b/>
          <w:sz w:val="24"/>
          <w:szCs w:val="24"/>
        </w:rPr>
        <w:t xml:space="preserve">upply and </w:t>
      </w:r>
      <w:r w:rsidR="000F6261" w:rsidRPr="009F2902">
        <w:rPr>
          <w:b/>
          <w:sz w:val="24"/>
          <w:szCs w:val="24"/>
        </w:rPr>
        <w:t>G</w:t>
      </w:r>
      <w:r w:rsidRPr="009F2902">
        <w:rPr>
          <w:b/>
          <w:sz w:val="24"/>
          <w:szCs w:val="24"/>
        </w:rPr>
        <w:t>rounding</w:t>
      </w:r>
    </w:p>
    <w:p w14:paraId="6B9506B1" w14:textId="77777777" w:rsidR="00E02705" w:rsidRPr="009F2902" w:rsidRDefault="00E02705" w:rsidP="00170DE1">
      <w:pPr>
        <w:autoSpaceDE w:val="0"/>
        <w:autoSpaceDN w:val="0"/>
        <w:adjustRightInd w:val="0"/>
        <w:jc w:val="both"/>
      </w:pPr>
    </w:p>
    <w:p w14:paraId="254A61B7" w14:textId="3B97C958" w:rsidR="00E05121" w:rsidRPr="009F2902" w:rsidRDefault="005A3C93" w:rsidP="00E05121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9F2902">
        <w:rPr>
          <w:noProof/>
          <w:sz w:val="24"/>
          <w:szCs w:val="24"/>
          <w:lang w:eastAsia="zh-CN"/>
        </w:rPr>
        <w:drawing>
          <wp:inline distT="0" distB="0" distL="0" distR="0" wp14:anchorId="49EA5C77" wp14:editId="236DA87B">
            <wp:extent cx="6208540" cy="3220465"/>
            <wp:effectExtent l="0" t="0" r="0" b="0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58" cy="3222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93723D" w14:textId="77777777" w:rsidR="00E05121" w:rsidRPr="009F2902" w:rsidRDefault="00E05121" w:rsidP="00E05121">
      <w:pPr>
        <w:autoSpaceDE w:val="0"/>
        <w:autoSpaceDN w:val="0"/>
        <w:adjustRightInd w:val="0"/>
        <w:jc w:val="center"/>
        <w:rPr>
          <w:sz w:val="24"/>
          <w:szCs w:val="24"/>
        </w:rPr>
      </w:pPr>
    </w:p>
    <w:p w14:paraId="00924FF4" w14:textId="44ADDA37" w:rsidR="00E05121" w:rsidRPr="009F2902" w:rsidRDefault="00E05121" w:rsidP="00E05121">
      <w:pPr>
        <w:autoSpaceDE w:val="0"/>
        <w:autoSpaceDN w:val="0"/>
        <w:adjustRightInd w:val="0"/>
        <w:jc w:val="center"/>
      </w:pPr>
      <w:proofErr w:type="gramStart"/>
      <w:r w:rsidRPr="009F2902">
        <w:rPr>
          <w:sz w:val="24"/>
          <w:szCs w:val="24"/>
          <w:shd w:val="clear" w:color="auto" w:fill="FFFFFF"/>
        </w:rPr>
        <w:t>Figure 7.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3.3V and </w:t>
      </w:r>
      <w:r w:rsidR="007002E1" w:rsidRPr="009F2902">
        <w:rPr>
          <w:sz w:val="24"/>
          <w:szCs w:val="24"/>
          <w:shd w:val="clear" w:color="auto" w:fill="FFFFFF"/>
        </w:rPr>
        <w:t>g</w:t>
      </w:r>
      <w:r w:rsidRPr="009F2902">
        <w:rPr>
          <w:sz w:val="24"/>
          <w:szCs w:val="24"/>
          <w:shd w:val="clear" w:color="auto" w:fill="FFFFFF"/>
        </w:rPr>
        <w:t xml:space="preserve">rounding </w:t>
      </w:r>
      <w:r w:rsidR="007002E1" w:rsidRPr="009F2902">
        <w:rPr>
          <w:sz w:val="24"/>
          <w:szCs w:val="24"/>
          <w:shd w:val="clear" w:color="auto" w:fill="FFFFFF"/>
        </w:rPr>
        <w:t>connection</w:t>
      </w:r>
      <w:r w:rsidRPr="009F2902">
        <w:rPr>
          <w:sz w:val="24"/>
          <w:szCs w:val="24"/>
          <w:shd w:val="clear" w:color="auto" w:fill="FFFFFF"/>
        </w:rPr>
        <w:t xml:space="preserve"> </w:t>
      </w:r>
      <w:r w:rsidR="007002E1" w:rsidRPr="009F2902">
        <w:rPr>
          <w:sz w:val="24"/>
          <w:szCs w:val="24"/>
          <w:shd w:val="clear" w:color="auto" w:fill="FFFFFF"/>
        </w:rPr>
        <w:t>d</w:t>
      </w:r>
      <w:r w:rsidRPr="009F2902">
        <w:rPr>
          <w:sz w:val="24"/>
          <w:szCs w:val="24"/>
          <w:shd w:val="clear" w:color="auto" w:fill="FFFFFF"/>
        </w:rPr>
        <w:t>iagram (64 pins)</w:t>
      </w:r>
    </w:p>
    <w:p w14:paraId="7ED0FC07" w14:textId="77777777" w:rsidR="00E05121" w:rsidRPr="009F2902" w:rsidRDefault="00E05121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B2" w14:textId="1BC26BC1" w:rsidR="00B446EA" w:rsidRPr="009F2902" w:rsidRDefault="00072165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+</w:t>
      </w:r>
      <w:r w:rsidR="00BE6258" w:rsidRPr="009F2902">
        <w:rPr>
          <w:sz w:val="24"/>
          <w:szCs w:val="24"/>
        </w:rPr>
        <w:t>3.3V</w:t>
      </w:r>
      <w:r w:rsidR="008C6C94" w:rsidRPr="009F2902">
        <w:rPr>
          <w:sz w:val="24"/>
          <w:szCs w:val="24"/>
        </w:rPr>
        <w:t>bias normally</w:t>
      </w:r>
      <w:r w:rsidR="00BE6258" w:rsidRPr="009F2902">
        <w:rPr>
          <w:sz w:val="24"/>
          <w:szCs w:val="24"/>
        </w:rPr>
        <w:t xml:space="preserve"> is produced by LDO or Buck converter</w:t>
      </w:r>
      <w:r w:rsidR="00EA0E44" w:rsidRPr="009F2902">
        <w:rPr>
          <w:sz w:val="24"/>
          <w:szCs w:val="24"/>
        </w:rPr>
        <w:t xml:space="preserve">. </w:t>
      </w:r>
      <w:r w:rsidR="00BE6258" w:rsidRPr="009F2902">
        <w:rPr>
          <w:sz w:val="24"/>
          <w:szCs w:val="24"/>
        </w:rPr>
        <w:t>Figu</w:t>
      </w:r>
      <w:r w:rsidR="007D4CAB" w:rsidRPr="009F2902">
        <w:rPr>
          <w:sz w:val="24"/>
          <w:szCs w:val="24"/>
        </w:rPr>
        <w:t xml:space="preserve">re </w:t>
      </w:r>
      <w:r w:rsidR="00C360B0" w:rsidRPr="009F2902">
        <w:rPr>
          <w:sz w:val="24"/>
          <w:szCs w:val="24"/>
        </w:rPr>
        <w:t xml:space="preserve">7 </w:t>
      </w:r>
      <w:r w:rsidR="00BE6258" w:rsidRPr="009F2902">
        <w:rPr>
          <w:sz w:val="24"/>
          <w:szCs w:val="24"/>
        </w:rPr>
        <w:t>is a block diagram</w:t>
      </w:r>
      <w:r w:rsidR="007D4CAB" w:rsidRPr="009F2902">
        <w:rPr>
          <w:sz w:val="24"/>
          <w:szCs w:val="24"/>
        </w:rPr>
        <w:t xml:space="preserve"> </w:t>
      </w:r>
      <w:r w:rsidR="00EB7771" w:rsidRPr="009F2902">
        <w:rPr>
          <w:sz w:val="24"/>
          <w:szCs w:val="24"/>
        </w:rPr>
        <w:t xml:space="preserve">of </w:t>
      </w:r>
      <w:r w:rsidR="006A3E37" w:rsidRPr="009F2902">
        <w:rPr>
          <w:sz w:val="24"/>
          <w:szCs w:val="24"/>
        </w:rPr>
        <w:t xml:space="preserve">the </w:t>
      </w:r>
      <w:r w:rsidR="00EB7771" w:rsidRPr="009F2902">
        <w:rPr>
          <w:sz w:val="24"/>
          <w:szCs w:val="24"/>
        </w:rPr>
        <w:t xml:space="preserve">UCD3138RGC </w:t>
      </w:r>
      <w:r w:rsidR="007D4CAB" w:rsidRPr="009F2902">
        <w:rPr>
          <w:sz w:val="24"/>
          <w:szCs w:val="24"/>
        </w:rPr>
        <w:t>(64-Pin</w:t>
      </w:r>
      <w:r w:rsidR="00EB7771" w:rsidRPr="009F2902">
        <w:rPr>
          <w:sz w:val="24"/>
          <w:szCs w:val="24"/>
        </w:rPr>
        <w:t xml:space="preserve"> device</w:t>
      </w:r>
      <w:r w:rsidR="007D4CAB" w:rsidRPr="009F2902">
        <w:rPr>
          <w:sz w:val="24"/>
          <w:szCs w:val="24"/>
        </w:rPr>
        <w:t>)</w:t>
      </w:r>
      <w:r w:rsidR="00BE6258" w:rsidRPr="009F2902">
        <w:rPr>
          <w:sz w:val="24"/>
          <w:szCs w:val="24"/>
        </w:rPr>
        <w:t xml:space="preserve"> </w:t>
      </w:r>
      <w:r w:rsidR="004057A4" w:rsidRPr="009F2902">
        <w:rPr>
          <w:sz w:val="24"/>
          <w:szCs w:val="24"/>
        </w:rPr>
        <w:t>that</w:t>
      </w:r>
      <w:r w:rsidR="00BE6258" w:rsidRPr="009F2902">
        <w:rPr>
          <w:sz w:val="24"/>
          <w:szCs w:val="24"/>
        </w:rPr>
        <w:t xml:space="preserve"> depict</w:t>
      </w:r>
      <w:r w:rsidR="004057A4" w:rsidRPr="009F2902">
        <w:rPr>
          <w:sz w:val="24"/>
          <w:szCs w:val="24"/>
        </w:rPr>
        <w:t>s</w:t>
      </w:r>
      <w:r w:rsidR="00BE6258" w:rsidRPr="009F2902">
        <w:rPr>
          <w:sz w:val="24"/>
          <w:szCs w:val="24"/>
        </w:rPr>
        <w:t xml:space="preserve"> how </w:t>
      </w:r>
      <w:r w:rsidR="000D3BF5" w:rsidRPr="009F2902">
        <w:rPr>
          <w:sz w:val="24"/>
          <w:szCs w:val="24"/>
        </w:rPr>
        <w:t>the pins are connected</w:t>
      </w:r>
      <w:r w:rsidR="00BE6258" w:rsidRPr="009F2902">
        <w:rPr>
          <w:sz w:val="24"/>
          <w:szCs w:val="24"/>
        </w:rPr>
        <w:t>.</w:t>
      </w:r>
      <w:r w:rsidR="00B446EA" w:rsidRPr="009F2902">
        <w:rPr>
          <w:sz w:val="24"/>
          <w:szCs w:val="24"/>
        </w:rPr>
        <w:t xml:space="preserve"> </w:t>
      </w:r>
      <w:r w:rsidR="00F63AA1" w:rsidRPr="009F2902">
        <w:rPr>
          <w:sz w:val="24"/>
          <w:szCs w:val="24"/>
        </w:rPr>
        <w:t xml:space="preserve">+5V or </w:t>
      </w:r>
      <w:r w:rsidR="00B446EA" w:rsidRPr="009F2902">
        <w:rPr>
          <w:sz w:val="24"/>
          <w:szCs w:val="24"/>
        </w:rPr>
        <w:t>+</w:t>
      </w:r>
      <w:r w:rsidR="00F63AA1" w:rsidRPr="009F2902">
        <w:rPr>
          <w:sz w:val="24"/>
          <w:szCs w:val="24"/>
        </w:rPr>
        <w:t xml:space="preserve">12V </w:t>
      </w:r>
      <w:r w:rsidR="00EA0E44" w:rsidRPr="009F2902">
        <w:rPr>
          <w:sz w:val="24"/>
          <w:szCs w:val="24"/>
        </w:rPr>
        <w:t xml:space="preserve">normally </w:t>
      </w:r>
      <w:r w:rsidR="00F63AA1" w:rsidRPr="009F2902">
        <w:rPr>
          <w:sz w:val="24"/>
          <w:szCs w:val="24"/>
        </w:rPr>
        <w:t>are</w:t>
      </w:r>
      <w:r w:rsidR="007E58ED" w:rsidRPr="009F2902">
        <w:rPr>
          <w:sz w:val="24"/>
          <w:szCs w:val="24"/>
        </w:rPr>
        <w:t xml:space="preserve"> </w:t>
      </w:r>
      <w:r w:rsidR="00F63AA1" w:rsidRPr="009F2902">
        <w:rPr>
          <w:sz w:val="24"/>
          <w:szCs w:val="24"/>
        </w:rPr>
        <w:t xml:space="preserve">generated by a </w:t>
      </w:r>
      <w:proofErr w:type="spellStart"/>
      <w:r w:rsidR="00D30102" w:rsidRPr="009F2902">
        <w:rPr>
          <w:sz w:val="24"/>
          <w:szCs w:val="24"/>
        </w:rPr>
        <w:t>flyback</w:t>
      </w:r>
      <w:proofErr w:type="spellEnd"/>
      <w:r w:rsidR="00D30102" w:rsidRPr="009F2902">
        <w:rPr>
          <w:sz w:val="24"/>
          <w:szCs w:val="24"/>
        </w:rPr>
        <w:t xml:space="preserve"> converter and i</w:t>
      </w:r>
      <w:r w:rsidR="007E58ED" w:rsidRPr="009F2902">
        <w:rPr>
          <w:sz w:val="24"/>
          <w:szCs w:val="24"/>
        </w:rPr>
        <w:t xml:space="preserve">t is </w:t>
      </w:r>
      <w:r w:rsidR="00B446EA" w:rsidRPr="009F2902">
        <w:rPr>
          <w:sz w:val="24"/>
          <w:szCs w:val="24"/>
        </w:rPr>
        <w:t>refer</w:t>
      </w:r>
      <w:r w:rsidR="00D30102" w:rsidRPr="009F2902">
        <w:rPr>
          <w:sz w:val="24"/>
          <w:szCs w:val="24"/>
        </w:rPr>
        <w:t xml:space="preserve">enced </w:t>
      </w:r>
      <w:r w:rsidR="00B446EA" w:rsidRPr="009F2902">
        <w:rPr>
          <w:sz w:val="24"/>
          <w:szCs w:val="24"/>
        </w:rPr>
        <w:t>to the</w:t>
      </w:r>
      <w:r w:rsidR="007E58ED" w:rsidRPr="009F2902">
        <w:rPr>
          <w:sz w:val="24"/>
          <w:szCs w:val="24"/>
        </w:rPr>
        <w:t xml:space="preserve"> </w:t>
      </w:r>
      <w:r w:rsidRPr="009F2902">
        <w:rPr>
          <w:sz w:val="24"/>
          <w:szCs w:val="24"/>
        </w:rPr>
        <w:t>P</w:t>
      </w:r>
      <w:r w:rsidR="009B132F" w:rsidRPr="009F2902">
        <w:rPr>
          <w:sz w:val="24"/>
          <w:szCs w:val="24"/>
        </w:rPr>
        <w:t>ower</w:t>
      </w:r>
      <w:r w:rsidR="007E58ED" w:rsidRPr="009F2902">
        <w:rPr>
          <w:sz w:val="24"/>
          <w:szCs w:val="24"/>
        </w:rPr>
        <w:t xml:space="preserve"> </w:t>
      </w:r>
      <w:r w:rsidRPr="009F2902">
        <w:rPr>
          <w:sz w:val="24"/>
          <w:szCs w:val="24"/>
        </w:rPr>
        <w:t>Return</w:t>
      </w:r>
      <w:r w:rsidR="007E58ED" w:rsidRPr="009F2902">
        <w:rPr>
          <w:sz w:val="24"/>
          <w:szCs w:val="24"/>
        </w:rPr>
        <w:t>. A 10</w:t>
      </w:r>
      <w:r w:rsidR="006879C5" w:rsidRPr="009F2902">
        <w:rPr>
          <w:sz w:val="24"/>
          <w:szCs w:val="24"/>
        </w:rPr>
        <w:t>µ</w:t>
      </w:r>
      <w:r w:rsidR="007E58ED" w:rsidRPr="009F2902">
        <w:rPr>
          <w:sz w:val="24"/>
          <w:szCs w:val="24"/>
        </w:rPr>
        <w:t xml:space="preserve">F </w:t>
      </w:r>
      <w:r w:rsidR="00962601" w:rsidRPr="009F2902">
        <w:rPr>
          <w:sz w:val="24"/>
          <w:szCs w:val="24"/>
        </w:rPr>
        <w:t>capacitor</w:t>
      </w:r>
      <w:r w:rsidR="007E58ED" w:rsidRPr="009F2902">
        <w:rPr>
          <w:sz w:val="24"/>
          <w:szCs w:val="24"/>
        </w:rPr>
        <w:t xml:space="preserve"> is locally used for LDO or buck</w:t>
      </w:r>
      <w:r w:rsidR="009B132F" w:rsidRPr="009F2902">
        <w:rPr>
          <w:sz w:val="24"/>
          <w:szCs w:val="24"/>
        </w:rPr>
        <w:t xml:space="preserve"> between </w:t>
      </w:r>
      <w:r w:rsidRPr="009F2902">
        <w:rPr>
          <w:sz w:val="24"/>
          <w:szCs w:val="24"/>
        </w:rPr>
        <w:t>+</w:t>
      </w:r>
      <w:r w:rsidR="009B132F" w:rsidRPr="009F2902">
        <w:rPr>
          <w:sz w:val="24"/>
          <w:szCs w:val="24"/>
        </w:rPr>
        <w:t xml:space="preserve">3.3V and </w:t>
      </w:r>
      <w:r w:rsidRPr="009F2902">
        <w:rPr>
          <w:sz w:val="24"/>
          <w:szCs w:val="24"/>
        </w:rPr>
        <w:t>P</w:t>
      </w:r>
      <w:r w:rsidR="009B132F" w:rsidRPr="009F2902">
        <w:rPr>
          <w:sz w:val="24"/>
          <w:szCs w:val="24"/>
        </w:rPr>
        <w:t xml:space="preserve">ower </w:t>
      </w:r>
      <w:r w:rsidRPr="009F2902">
        <w:rPr>
          <w:sz w:val="24"/>
          <w:szCs w:val="24"/>
        </w:rPr>
        <w:t>Return</w:t>
      </w:r>
      <w:r w:rsidR="007E58ED" w:rsidRPr="009F2902">
        <w:rPr>
          <w:sz w:val="24"/>
          <w:szCs w:val="24"/>
        </w:rPr>
        <w:t>.</w:t>
      </w:r>
      <w:r w:rsidR="009B132F" w:rsidRPr="009F2902">
        <w:rPr>
          <w:sz w:val="24"/>
          <w:szCs w:val="24"/>
        </w:rPr>
        <w:t xml:space="preserve"> From there, use a</w:t>
      </w:r>
      <w:r w:rsidR="000614AA" w:rsidRPr="009F2902">
        <w:rPr>
          <w:sz w:val="24"/>
          <w:szCs w:val="24"/>
        </w:rPr>
        <w:t xml:space="preserve"> single</w:t>
      </w:r>
      <w:r w:rsidR="009B132F" w:rsidRPr="009F2902">
        <w:rPr>
          <w:sz w:val="24"/>
          <w:szCs w:val="24"/>
        </w:rPr>
        <w:t xml:space="preserve"> plane</w:t>
      </w:r>
      <w:r w:rsidR="004057A4" w:rsidRPr="009F2902">
        <w:rPr>
          <w:sz w:val="24"/>
          <w:szCs w:val="24"/>
        </w:rPr>
        <w:t xml:space="preserve"> </w:t>
      </w:r>
      <w:r w:rsidR="001139A0" w:rsidRPr="009F2902">
        <w:rPr>
          <w:sz w:val="24"/>
          <w:szCs w:val="24"/>
        </w:rPr>
        <w:t>(SGND)</w:t>
      </w:r>
      <w:r w:rsidR="009B132F" w:rsidRPr="009F2902">
        <w:rPr>
          <w:sz w:val="24"/>
          <w:szCs w:val="24"/>
        </w:rPr>
        <w:t xml:space="preserve"> for </w:t>
      </w:r>
      <w:r w:rsidR="00485211" w:rsidRPr="009F2902">
        <w:rPr>
          <w:sz w:val="24"/>
          <w:szCs w:val="24"/>
        </w:rPr>
        <w:t xml:space="preserve">both </w:t>
      </w:r>
      <w:r w:rsidR="009B132F" w:rsidRPr="009F2902">
        <w:rPr>
          <w:sz w:val="24"/>
          <w:szCs w:val="24"/>
        </w:rPr>
        <w:t>digital ground and ana</w:t>
      </w:r>
      <w:r w:rsidR="001139A0" w:rsidRPr="009F2902">
        <w:rPr>
          <w:sz w:val="24"/>
          <w:szCs w:val="24"/>
        </w:rPr>
        <w:t>log ground</w:t>
      </w:r>
      <w:r w:rsidR="009B132F" w:rsidRPr="009F2902">
        <w:rPr>
          <w:sz w:val="24"/>
          <w:szCs w:val="24"/>
        </w:rPr>
        <w:t>.</w:t>
      </w:r>
      <w:r w:rsidR="00475462" w:rsidRPr="009F2902">
        <w:rPr>
          <w:sz w:val="24"/>
          <w:szCs w:val="24"/>
        </w:rPr>
        <w:t xml:space="preserve"> A 1Ω resistor i</w:t>
      </w:r>
      <w:r w:rsidR="008515DA" w:rsidRPr="009F2902">
        <w:rPr>
          <w:sz w:val="24"/>
          <w:szCs w:val="24"/>
        </w:rPr>
        <w:t xml:space="preserve">s needed between </w:t>
      </w:r>
      <w:r w:rsidR="001530F6" w:rsidRPr="009F2902">
        <w:rPr>
          <w:sz w:val="24"/>
          <w:szCs w:val="24"/>
        </w:rPr>
        <w:t xml:space="preserve">V33D and V33A. </w:t>
      </w:r>
      <w:r w:rsidR="003D45B8" w:rsidRPr="009F2902">
        <w:rPr>
          <w:sz w:val="24"/>
          <w:szCs w:val="24"/>
        </w:rPr>
        <w:t>As an example</w:t>
      </w:r>
      <w:r w:rsidR="00232438" w:rsidRPr="009F2902">
        <w:rPr>
          <w:sz w:val="24"/>
          <w:szCs w:val="24"/>
        </w:rPr>
        <w:t>, a</w:t>
      </w:r>
      <w:r w:rsidR="00B446EA" w:rsidRPr="009F2902">
        <w:rPr>
          <w:sz w:val="24"/>
          <w:szCs w:val="24"/>
        </w:rPr>
        <w:t xml:space="preserve"> </w:t>
      </w:r>
      <w:r w:rsidR="007E58ED" w:rsidRPr="009F2902">
        <w:rPr>
          <w:sz w:val="24"/>
          <w:szCs w:val="24"/>
        </w:rPr>
        <w:t>4.7</w:t>
      </w:r>
      <w:r w:rsidR="006879C5" w:rsidRPr="009F2902">
        <w:rPr>
          <w:sz w:val="24"/>
          <w:szCs w:val="24"/>
        </w:rPr>
        <w:t>µ</w:t>
      </w:r>
      <w:r w:rsidR="007E58ED" w:rsidRPr="009F2902">
        <w:rPr>
          <w:sz w:val="24"/>
          <w:szCs w:val="24"/>
        </w:rPr>
        <w:t xml:space="preserve">F decoupling </w:t>
      </w:r>
      <w:r w:rsidR="00962601" w:rsidRPr="009F2902">
        <w:rPr>
          <w:sz w:val="24"/>
          <w:szCs w:val="24"/>
        </w:rPr>
        <w:t>capacitor</w:t>
      </w:r>
      <w:r w:rsidR="007E58ED" w:rsidRPr="009F2902">
        <w:rPr>
          <w:sz w:val="24"/>
          <w:szCs w:val="24"/>
        </w:rPr>
        <w:t xml:space="preserve"> </w:t>
      </w:r>
      <w:r w:rsidR="008326B3" w:rsidRPr="009F2902">
        <w:rPr>
          <w:sz w:val="24"/>
          <w:szCs w:val="24"/>
        </w:rPr>
        <w:t>is</w:t>
      </w:r>
      <w:r w:rsidR="007E58ED" w:rsidRPr="009F2902">
        <w:rPr>
          <w:sz w:val="24"/>
          <w:szCs w:val="24"/>
        </w:rPr>
        <w:t xml:space="preserve"> used for V33A and V33D respectively</w:t>
      </w:r>
      <w:r w:rsidR="000614AA" w:rsidRPr="009F2902">
        <w:rPr>
          <w:sz w:val="24"/>
          <w:szCs w:val="24"/>
        </w:rPr>
        <w:t xml:space="preserve"> and </w:t>
      </w:r>
      <w:r w:rsidR="00D30102" w:rsidRPr="009F2902">
        <w:rPr>
          <w:sz w:val="24"/>
          <w:szCs w:val="24"/>
        </w:rPr>
        <w:t>these decoupling capacitors</w:t>
      </w:r>
      <w:r w:rsidR="000614AA" w:rsidRPr="009F2902">
        <w:rPr>
          <w:sz w:val="24"/>
          <w:szCs w:val="24"/>
        </w:rPr>
        <w:t xml:space="preserve"> should be </w:t>
      </w:r>
      <w:r w:rsidR="00EA78FB" w:rsidRPr="009F2902">
        <w:rPr>
          <w:sz w:val="24"/>
          <w:szCs w:val="24"/>
        </w:rPr>
        <w:t xml:space="preserve">placed </w:t>
      </w:r>
      <w:r w:rsidR="000614AA" w:rsidRPr="009F2902">
        <w:rPr>
          <w:sz w:val="24"/>
          <w:szCs w:val="24"/>
        </w:rPr>
        <w:t xml:space="preserve">close to </w:t>
      </w:r>
      <w:r w:rsidR="00475462" w:rsidRPr="009F2902">
        <w:rPr>
          <w:sz w:val="24"/>
          <w:szCs w:val="24"/>
        </w:rPr>
        <w:t>the device</w:t>
      </w:r>
      <w:r w:rsidR="0015002D" w:rsidRPr="009F2902">
        <w:rPr>
          <w:sz w:val="24"/>
          <w:szCs w:val="24"/>
        </w:rPr>
        <w:t xml:space="preserve"> pins</w:t>
      </w:r>
      <w:r w:rsidR="007E58ED" w:rsidRPr="009F2902">
        <w:rPr>
          <w:sz w:val="24"/>
          <w:szCs w:val="24"/>
        </w:rPr>
        <w:t xml:space="preserve">. </w:t>
      </w:r>
      <w:r w:rsidR="007E798B" w:rsidRPr="009F2902">
        <w:rPr>
          <w:sz w:val="24"/>
          <w:szCs w:val="24"/>
        </w:rPr>
        <w:t xml:space="preserve">In addition, </w:t>
      </w:r>
      <w:r w:rsidR="00D30102" w:rsidRPr="009F2902">
        <w:rPr>
          <w:sz w:val="24"/>
          <w:szCs w:val="24"/>
        </w:rPr>
        <w:t xml:space="preserve">a </w:t>
      </w:r>
      <w:r w:rsidR="007E798B" w:rsidRPr="009F2902">
        <w:rPr>
          <w:sz w:val="24"/>
          <w:szCs w:val="24"/>
        </w:rPr>
        <w:t>0.1</w:t>
      </w:r>
      <w:r w:rsidR="006879C5" w:rsidRPr="009F2902">
        <w:rPr>
          <w:sz w:val="24"/>
          <w:szCs w:val="24"/>
        </w:rPr>
        <w:t>µ</w:t>
      </w:r>
      <w:r w:rsidR="007E798B" w:rsidRPr="009F2902">
        <w:rPr>
          <w:sz w:val="24"/>
          <w:szCs w:val="24"/>
        </w:rPr>
        <w:t>F capa</w:t>
      </w:r>
      <w:r w:rsidR="00232438" w:rsidRPr="009F2902">
        <w:rPr>
          <w:sz w:val="24"/>
          <w:szCs w:val="24"/>
        </w:rPr>
        <w:t xml:space="preserve">citor is used for V33A </w:t>
      </w:r>
      <w:r w:rsidR="00232438" w:rsidRPr="009F2902">
        <w:rPr>
          <w:sz w:val="24"/>
          <w:szCs w:val="24"/>
        </w:rPr>
        <w:lastRenderedPageBreak/>
        <w:t>and V33D respectively</w:t>
      </w:r>
      <w:r w:rsidR="007E798B" w:rsidRPr="009F2902">
        <w:rPr>
          <w:sz w:val="24"/>
          <w:szCs w:val="24"/>
        </w:rPr>
        <w:t xml:space="preserve"> to filter out the high frequency noise. 1</w:t>
      </w:r>
      <w:r w:rsidR="006879C5" w:rsidRPr="009F2902">
        <w:rPr>
          <w:sz w:val="24"/>
          <w:szCs w:val="24"/>
        </w:rPr>
        <w:t>µ</w:t>
      </w:r>
      <w:r w:rsidR="007E798B" w:rsidRPr="009F2902">
        <w:rPr>
          <w:sz w:val="24"/>
          <w:szCs w:val="24"/>
        </w:rPr>
        <w:t xml:space="preserve">F </w:t>
      </w:r>
      <w:r w:rsidR="00232438" w:rsidRPr="009F2902">
        <w:rPr>
          <w:sz w:val="24"/>
          <w:szCs w:val="24"/>
        </w:rPr>
        <w:t xml:space="preserve">decoupling </w:t>
      </w:r>
      <w:r w:rsidR="007E798B" w:rsidRPr="009F2902">
        <w:rPr>
          <w:sz w:val="24"/>
          <w:szCs w:val="24"/>
        </w:rPr>
        <w:t xml:space="preserve">capacitor is used for V33DIO. </w:t>
      </w:r>
      <w:r w:rsidR="001139A0" w:rsidRPr="009F2902">
        <w:rPr>
          <w:sz w:val="24"/>
          <w:szCs w:val="24"/>
        </w:rPr>
        <w:t xml:space="preserve">If </w:t>
      </w:r>
      <w:r w:rsidR="007A7255" w:rsidRPr="009F2902">
        <w:rPr>
          <w:sz w:val="24"/>
          <w:szCs w:val="24"/>
        </w:rPr>
        <w:t>DGND and AGND are separated</w:t>
      </w:r>
      <w:r w:rsidR="001139A0" w:rsidRPr="009F2902">
        <w:rPr>
          <w:sz w:val="24"/>
          <w:szCs w:val="24"/>
        </w:rPr>
        <w:t xml:space="preserve">, </w:t>
      </w:r>
      <w:r w:rsidR="007A7255" w:rsidRPr="009F2902">
        <w:rPr>
          <w:sz w:val="24"/>
          <w:szCs w:val="24"/>
        </w:rPr>
        <w:t xml:space="preserve">then </w:t>
      </w:r>
      <w:r w:rsidR="001139A0" w:rsidRPr="009F2902">
        <w:rPr>
          <w:sz w:val="24"/>
          <w:szCs w:val="24"/>
        </w:rPr>
        <w:t>the decoupling cap</w:t>
      </w:r>
      <w:r w:rsidR="00D30102" w:rsidRPr="009F2902">
        <w:rPr>
          <w:sz w:val="24"/>
          <w:szCs w:val="24"/>
        </w:rPr>
        <w:t>acitor</w:t>
      </w:r>
      <w:r w:rsidR="001139A0" w:rsidRPr="009F2902">
        <w:rPr>
          <w:sz w:val="24"/>
          <w:szCs w:val="24"/>
        </w:rPr>
        <w:t xml:space="preserve"> of V33A should be connected to AGND, and the decoupling cap</w:t>
      </w:r>
      <w:r w:rsidR="00D30102" w:rsidRPr="009F2902">
        <w:rPr>
          <w:sz w:val="24"/>
          <w:szCs w:val="24"/>
        </w:rPr>
        <w:t>acitor</w:t>
      </w:r>
      <w:r w:rsidR="001139A0" w:rsidRPr="009F2902">
        <w:rPr>
          <w:sz w:val="24"/>
          <w:szCs w:val="24"/>
        </w:rPr>
        <w:t xml:space="preserve"> of V33D should be connected to DGND.</w:t>
      </w:r>
      <w:r w:rsidR="00232438" w:rsidRPr="009F2902">
        <w:rPr>
          <w:sz w:val="24"/>
          <w:szCs w:val="24"/>
        </w:rPr>
        <w:t xml:space="preserve"> </w:t>
      </w:r>
      <w:r w:rsidR="00BD3FBD" w:rsidRPr="009F2902">
        <w:rPr>
          <w:sz w:val="24"/>
          <w:szCs w:val="24"/>
        </w:rPr>
        <w:t xml:space="preserve">A small </w:t>
      </w:r>
      <w:r w:rsidR="00B446EA" w:rsidRPr="009F2902">
        <w:rPr>
          <w:sz w:val="24"/>
          <w:szCs w:val="24"/>
        </w:rPr>
        <w:t xml:space="preserve">current return </w:t>
      </w:r>
      <w:r w:rsidR="00BD3FBD" w:rsidRPr="009F2902">
        <w:rPr>
          <w:sz w:val="24"/>
          <w:szCs w:val="24"/>
        </w:rPr>
        <w:t>loop is important to reduce</w:t>
      </w:r>
      <w:r w:rsidR="00B446EA" w:rsidRPr="009F2902">
        <w:rPr>
          <w:sz w:val="24"/>
          <w:szCs w:val="24"/>
        </w:rPr>
        <w:t xml:space="preserve"> </w:t>
      </w:r>
      <w:r w:rsidR="00BD3FBD" w:rsidRPr="009F2902">
        <w:rPr>
          <w:sz w:val="24"/>
          <w:szCs w:val="24"/>
        </w:rPr>
        <w:t>return impedance.</w:t>
      </w:r>
      <w:r w:rsidR="001139A0" w:rsidRPr="009F2902">
        <w:rPr>
          <w:sz w:val="24"/>
          <w:szCs w:val="24"/>
        </w:rPr>
        <w:t xml:space="preserve"> </w:t>
      </w:r>
      <w:r w:rsidR="00DA217C" w:rsidRPr="009F2902">
        <w:rPr>
          <w:sz w:val="24"/>
          <w:szCs w:val="24"/>
        </w:rPr>
        <w:t xml:space="preserve">There </w:t>
      </w:r>
      <w:r w:rsidR="00475462" w:rsidRPr="009F2902">
        <w:rPr>
          <w:sz w:val="24"/>
          <w:szCs w:val="24"/>
        </w:rPr>
        <w:t>should not</w:t>
      </w:r>
      <w:r w:rsidR="00DA217C" w:rsidRPr="009F2902">
        <w:rPr>
          <w:sz w:val="24"/>
          <w:szCs w:val="24"/>
        </w:rPr>
        <w:t xml:space="preserve"> be any</w:t>
      </w:r>
      <w:r w:rsidR="00BD3FBD" w:rsidRPr="009F2902">
        <w:rPr>
          <w:sz w:val="24"/>
          <w:szCs w:val="24"/>
        </w:rPr>
        <w:t xml:space="preserve"> voltage level shift between </w:t>
      </w:r>
      <w:r w:rsidR="0011284C" w:rsidRPr="009F2902">
        <w:rPr>
          <w:sz w:val="24"/>
          <w:szCs w:val="24"/>
        </w:rPr>
        <w:t xml:space="preserve">internal </w:t>
      </w:r>
      <w:r w:rsidR="00BD3FBD" w:rsidRPr="009F2902">
        <w:rPr>
          <w:sz w:val="24"/>
          <w:szCs w:val="24"/>
        </w:rPr>
        <w:t xml:space="preserve">DGND and </w:t>
      </w:r>
      <w:r w:rsidR="0011284C" w:rsidRPr="009F2902">
        <w:rPr>
          <w:sz w:val="24"/>
          <w:szCs w:val="24"/>
        </w:rPr>
        <w:t xml:space="preserve">internal </w:t>
      </w:r>
      <w:r w:rsidR="00BD3FBD" w:rsidRPr="009F2902">
        <w:rPr>
          <w:sz w:val="24"/>
          <w:szCs w:val="24"/>
        </w:rPr>
        <w:t>AGND.</w:t>
      </w:r>
      <w:r w:rsidR="008140EA" w:rsidRPr="009F2902">
        <w:rPr>
          <w:sz w:val="24"/>
          <w:szCs w:val="24"/>
        </w:rPr>
        <w:t xml:space="preserve"> </w:t>
      </w:r>
      <w:r w:rsidR="009B132F" w:rsidRPr="009F2902">
        <w:rPr>
          <w:sz w:val="24"/>
          <w:szCs w:val="24"/>
        </w:rPr>
        <w:t>M</w:t>
      </w:r>
      <w:r w:rsidR="00B4780A" w:rsidRPr="009F2902">
        <w:rPr>
          <w:sz w:val="24"/>
          <w:szCs w:val="24"/>
        </w:rPr>
        <w:t xml:space="preserve">ultiple </w:t>
      </w:r>
      <w:proofErr w:type="spellStart"/>
      <w:r w:rsidR="00B4780A" w:rsidRPr="009F2902">
        <w:rPr>
          <w:sz w:val="24"/>
          <w:szCs w:val="24"/>
        </w:rPr>
        <w:t>vias</w:t>
      </w:r>
      <w:proofErr w:type="spellEnd"/>
      <w:r w:rsidR="00B4780A" w:rsidRPr="009F2902">
        <w:rPr>
          <w:sz w:val="24"/>
          <w:szCs w:val="24"/>
        </w:rPr>
        <w:t xml:space="preserve"> are required to connect </w:t>
      </w:r>
      <w:r w:rsidR="000614AA" w:rsidRPr="009F2902">
        <w:rPr>
          <w:sz w:val="24"/>
          <w:szCs w:val="24"/>
        </w:rPr>
        <w:t xml:space="preserve">the </w:t>
      </w:r>
      <w:r w:rsidR="00160A9F" w:rsidRPr="009F2902">
        <w:rPr>
          <w:sz w:val="24"/>
          <w:szCs w:val="24"/>
        </w:rPr>
        <w:t xml:space="preserve">extended </w:t>
      </w:r>
      <w:r w:rsidRPr="009F2902">
        <w:rPr>
          <w:sz w:val="24"/>
          <w:szCs w:val="24"/>
        </w:rPr>
        <w:t>P</w:t>
      </w:r>
      <w:r w:rsidR="009B132F" w:rsidRPr="009F2902">
        <w:rPr>
          <w:sz w:val="24"/>
          <w:szCs w:val="24"/>
        </w:rPr>
        <w:t>ower</w:t>
      </w:r>
      <w:r w:rsidR="005A3C93" w:rsidRPr="009F2902">
        <w:rPr>
          <w:sz w:val="24"/>
          <w:szCs w:val="24"/>
        </w:rPr>
        <w:t xml:space="preserve"> </w:t>
      </w:r>
      <w:r w:rsidR="009B132F" w:rsidRPr="009F2902">
        <w:rPr>
          <w:sz w:val="24"/>
          <w:szCs w:val="24"/>
        </w:rPr>
        <w:t>pad</w:t>
      </w:r>
      <w:r w:rsidR="005A3C93" w:rsidRPr="009F2902">
        <w:rPr>
          <w:sz w:val="24"/>
          <w:szCs w:val="24"/>
        </w:rPr>
        <w:t xml:space="preserve"> (</w:t>
      </w:r>
      <w:r w:rsidR="008515DA" w:rsidRPr="009F2902">
        <w:rPr>
          <w:sz w:val="24"/>
          <w:szCs w:val="24"/>
        </w:rPr>
        <w:t xml:space="preserve">i.e., </w:t>
      </w:r>
      <w:r w:rsidR="005A3C93" w:rsidRPr="009F2902">
        <w:rPr>
          <w:sz w:val="24"/>
          <w:szCs w:val="24"/>
        </w:rPr>
        <w:t>copper under the device power pad)</w:t>
      </w:r>
      <w:r w:rsidR="009B132F" w:rsidRPr="009F2902">
        <w:rPr>
          <w:sz w:val="24"/>
          <w:szCs w:val="24"/>
        </w:rPr>
        <w:t xml:space="preserve"> to </w:t>
      </w:r>
      <w:r w:rsidR="000614AA" w:rsidRPr="009F2902">
        <w:rPr>
          <w:sz w:val="24"/>
          <w:szCs w:val="24"/>
        </w:rPr>
        <w:t xml:space="preserve">the </w:t>
      </w:r>
      <w:r w:rsidR="000C26B6" w:rsidRPr="009F2902">
        <w:rPr>
          <w:sz w:val="24"/>
          <w:szCs w:val="24"/>
        </w:rPr>
        <w:t xml:space="preserve">internal </w:t>
      </w:r>
      <w:r w:rsidR="001139A0" w:rsidRPr="009F2902">
        <w:rPr>
          <w:sz w:val="24"/>
          <w:szCs w:val="24"/>
        </w:rPr>
        <w:t>single</w:t>
      </w:r>
      <w:r w:rsidR="009B132F" w:rsidRPr="009F2902">
        <w:rPr>
          <w:sz w:val="24"/>
          <w:szCs w:val="24"/>
        </w:rPr>
        <w:t xml:space="preserve"> ground</w:t>
      </w:r>
      <w:r w:rsidR="001139A0" w:rsidRPr="009F2902">
        <w:rPr>
          <w:sz w:val="24"/>
          <w:szCs w:val="24"/>
        </w:rPr>
        <w:t xml:space="preserve"> (SGND)</w:t>
      </w:r>
      <w:r w:rsidR="000C26B6" w:rsidRPr="009F2902">
        <w:rPr>
          <w:sz w:val="24"/>
          <w:szCs w:val="24"/>
        </w:rPr>
        <w:t xml:space="preserve"> </w:t>
      </w:r>
      <w:r w:rsidR="005A3C93" w:rsidRPr="009F2902">
        <w:rPr>
          <w:sz w:val="24"/>
          <w:szCs w:val="24"/>
        </w:rPr>
        <w:t xml:space="preserve">plane </w:t>
      </w:r>
      <w:r w:rsidR="000C26B6" w:rsidRPr="009F2902">
        <w:rPr>
          <w:sz w:val="24"/>
          <w:szCs w:val="24"/>
        </w:rPr>
        <w:t>layer</w:t>
      </w:r>
      <w:r w:rsidR="009B132F" w:rsidRPr="009F2902">
        <w:rPr>
          <w:sz w:val="24"/>
          <w:szCs w:val="24"/>
        </w:rPr>
        <w:t xml:space="preserve">. All </w:t>
      </w:r>
      <w:r w:rsidR="00485211" w:rsidRPr="009F2902">
        <w:rPr>
          <w:sz w:val="24"/>
          <w:szCs w:val="24"/>
        </w:rPr>
        <w:t xml:space="preserve">digital or analog </w:t>
      </w:r>
      <w:r w:rsidR="009B132F" w:rsidRPr="009F2902">
        <w:rPr>
          <w:sz w:val="24"/>
          <w:szCs w:val="24"/>
        </w:rPr>
        <w:t xml:space="preserve">ground pins </w:t>
      </w:r>
      <w:r w:rsidRPr="009F2902">
        <w:rPr>
          <w:sz w:val="24"/>
          <w:szCs w:val="24"/>
        </w:rPr>
        <w:t>can be</w:t>
      </w:r>
      <w:r w:rsidR="000C26B6" w:rsidRPr="009F2902">
        <w:rPr>
          <w:sz w:val="24"/>
          <w:szCs w:val="24"/>
        </w:rPr>
        <w:t xml:space="preserve"> directly</w:t>
      </w:r>
      <w:r w:rsidR="009B132F" w:rsidRPr="009F2902">
        <w:rPr>
          <w:sz w:val="24"/>
          <w:szCs w:val="24"/>
        </w:rPr>
        <w:t xml:space="preserve"> connected </w:t>
      </w:r>
      <w:r w:rsidR="00D30102" w:rsidRPr="009F2902">
        <w:rPr>
          <w:sz w:val="24"/>
          <w:szCs w:val="24"/>
        </w:rPr>
        <w:t>to</w:t>
      </w:r>
      <w:r w:rsidR="009B132F" w:rsidRPr="009F2902">
        <w:rPr>
          <w:sz w:val="24"/>
          <w:szCs w:val="24"/>
        </w:rPr>
        <w:t xml:space="preserve"> </w:t>
      </w:r>
      <w:r w:rsidR="00160A9F" w:rsidRPr="009F2902">
        <w:rPr>
          <w:sz w:val="24"/>
          <w:szCs w:val="24"/>
        </w:rPr>
        <w:t xml:space="preserve">the extended </w:t>
      </w:r>
      <w:r w:rsidR="005A3C93" w:rsidRPr="009F2902">
        <w:rPr>
          <w:sz w:val="24"/>
          <w:szCs w:val="24"/>
        </w:rPr>
        <w:t>p</w:t>
      </w:r>
      <w:r w:rsidR="009B132F" w:rsidRPr="009F2902">
        <w:rPr>
          <w:sz w:val="24"/>
          <w:szCs w:val="24"/>
        </w:rPr>
        <w:t>ower</w:t>
      </w:r>
      <w:r w:rsidR="005A3C93" w:rsidRPr="009F2902">
        <w:rPr>
          <w:sz w:val="24"/>
          <w:szCs w:val="24"/>
        </w:rPr>
        <w:t xml:space="preserve"> </w:t>
      </w:r>
      <w:r w:rsidR="009B132F" w:rsidRPr="009F2902">
        <w:rPr>
          <w:sz w:val="24"/>
          <w:szCs w:val="24"/>
        </w:rPr>
        <w:t xml:space="preserve">pad or connected to </w:t>
      </w:r>
      <w:r w:rsidR="005A3C93" w:rsidRPr="009F2902">
        <w:rPr>
          <w:sz w:val="24"/>
          <w:szCs w:val="24"/>
        </w:rPr>
        <w:t>the internal SGND plane</w:t>
      </w:r>
      <w:r w:rsidR="009B132F" w:rsidRPr="009F2902">
        <w:rPr>
          <w:sz w:val="24"/>
          <w:szCs w:val="24"/>
        </w:rPr>
        <w:t xml:space="preserve"> through </w:t>
      </w:r>
      <w:proofErr w:type="spellStart"/>
      <w:r w:rsidR="009B132F" w:rsidRPr="009F2902">
        <w:rPr>
          <w:sz w:val="24"/>
          <w:szCs w:val="24"/>
        </w:rPr>
        <w:t>vias</w:t>
      </w:r>
      <w:proofErr w:type="spellEnd"/>
      <w:r w:rsidR="009B132F" w:rsidRPr="009F2902">
        <w:rPr>
          <w:sz w:val="24"/>
          <w:szCs w:val="24"/>
        </w:rPr>
        <w:t>.</w:t>
      </w:r>
      <w:r w:rsidR="00485211" w:rsidRPr="009F2902">
        <w:rPr>
          <w:sz w:val="24"/>
          <w:szCs w:val="24"/>
        </w:rPr>
        <w:t xml:space="preserve"> </w:t>
      </w:r>
      <w:r w:rsidR="000C26B6" w:rsidRPr="009F2902">
        <w:rPr>
          <w:sz w:val="24"/>
          <w:szCs w:val="24"/>
        </w:rPr>
        <w:t>If</w:t>
      </w:r>
      <w:r w:rsidR="001139A0" w:rsidRPr="009F2902">
        <w:rPr>
          <w:sz w:val="24"/>
          <w:szCs w:val="24"/>
        </w:rPr>
        <w:t xml:space="preserve"> DGND and A</w:t>
      </w:r>
      <w:r w:rsidR="008326B3" w:rsidRPr="009F2902">
        <w:rPr>
          <w:sz w:val="24"/>
          <w:szCs w:val="24"/>
        </w:rPr>
        <w:t>GND</w:t>
      </w:r>
      <w:r w:rsidR="000C26B6" w:rsidRPr="009F2902">
        <w:rPr>
          <w:sz w:val="24"/>
          <w:szCs w:val="24"/>
        </w:rPr>
        <w:t xml:space="preserve"> planes</w:t>
      </w:r>
      <w:r w:rsidR="00D30102" w:rsidRPr="009F2902">
        <w:rPr>
          <w:sz w:val="24"/>
          <w:szCs w:val="24"/>
        </w:rPr>
        <w:t xml:space="preserve"> are</w:t>
      </w:r>
      <w:r w:rsidR="008326B3" w:rsidRPr="009F2902">
        <w:rPr>
          <w:sz w:val="24"/>
          <w:szCs w:val="24"/>
        </w:rPr>
        <w:t xml:space="preserve"> separated, </w:t>
      </w:r>
      <w:r w:rsidR="00160A9F" w:rsidRPr="009F2902">
        <w:rPr>
          <w:sz w:val="24"/>
          <w:szCs w:val="24"/>
        </w:rPr>
        <w:t xml:space="preserve">extended </w:t>
      </w:r>
      <w:r w:rsidR="008326B3" w:rsidRPr="009F2902">
        <w:rPr>
          <w:sz w:val="24"/>
          <w:szCs w:val="24"/>
        </w:rPr>
        <w:t>power</w:t>
      </w:r>
      <w:r w:rsidR="005A3C93" w:rsidRPr="009F2902">
        <w:rPr>
          <w:sz w:val="24"/>
          <w:szCs w:val="24"/>
        </w:rPr>
        <w:t xml:space="preserve"> </w:t>
      </w:r>
      <w:r w:rsidR="008326B3" w:rsidRPr="009F2902">
        <w:rPr>
          <w:sz w:val="24"/>
          <w:szCs w:val="24"/>
        </w:rPr>
        <w:t xml:space="preserve">pad needs to </w:t>
      </w:r>
      <w:r w:rsidR="001139A0" w:rsidRPr="009F2902">
        <w:rPr>
          <w:sz w:val="24"/>
          <w:szCs w:val="24"/>
        </w:rPr>
        <w:t xml:space="preserve">be connected </w:t>
      </w:r>
      <w:r w:rsidR="00D30102" w:rsidRPr="009F2902">
        <w:rPr>
          <w:sz w:val="24"/>
          <w:szCs w:val="24"/>
        </w:rPr>
        <w:t>to</w:t>
      </w:r>
      <w:r w:rsidR="001139A0" w:rsidRPr="009F2902">
        <w:rPr>
          <w:sz w:val="24"/>
          <w:szCs w:val="24"/>
        </w:rPr>
        <w:t xml:space="preserve"> AGND</w:t>
      </w:r>
      <w:r w:rsidR="000C26B6" w:rsidRPr="009F2902">
        <w:rPr>
          <w:sz w:val="24"/>
          <w:szCs w:val="24"/>
        </w:rPr>
        <w:t xml:space="preserve"> plane</w:t>
      </w:r>
      <w:r w:rsidR="001139A0" w:rsidRPr="009F2902">
        <w:rPr>
          <w:sz w:val="24"/>
          <w:szCs w:val="24"/>
        </w:rPr>
        <w:t>.</w:t>
      </w:r>
    </w:p>
    <w:p w14:paraId="6B9506C0" w14:textId="224D9FD4" w:rsidR="00CA7E63" w:rsidRPr="009F2902" w:rsidRDefault="000A15A5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 w:rsidDel="000A15A5">
        <w:rPr>
          <w:sz w:val="24"/>
          <w:szCs w:val="24"/>
        </w:rPr>
        <w:t xml:space="preserve"> </w:t>
      </w:r>
    </w:p>
    <w:p w14:paraId="6B9506C1" w14:textId="77777777" w:rsidR="003D5750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>9). BP18</w:t>
      </w:r>
    </w:p>
    <w:p w14:paraId="6B9506C2" w14:textId="77777777" w:rsidR="002E38A4" w:rsidRPr="009F2902" w:rsidRDefault="002E38A4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C3" w14:textId="67B62EC7" w:rsidR="00BF371D" w:rsidRPr="009F2902" w:rsidRDefault="00607F8E">
      <w:pPr>
        <w:jc w:val="both"/>
        <w:rPr>
          <w:rFonts w:eastAsiaTheme="minorEastAsia"/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Except </w:t>
      </w:r>
      <w:r w:rsidR="00E24C34" w:rsidRPr="009F2902">
        <w:rPr>
          <w:sz w:val="24"/>
          <w:szCs w:val="24"/>
          <w:shd w:val="clear" w:color="auto" w:fill="FFFFFF"/>
        </w:rPr>
        <w:t>UCD3138128,</w:t>
      </w:r>
      <w:r w:rsidR="0015002D" w:rsidRPr="009F2902">
        <w:rPr>
          <w:sz w:val="24"/>
          <w:szCs w:val="24"/>
          <w:shd w:val="clear" w:color="auto" w:fill="FFFFFF"/>
        </w:rPr>
        <w:t xml:space="preserve"> UCD3138A64</w:t>
      </w:r>
      <w:r w:rsidR="00605FCA" w:rsidRPr="009F2902">
        <w:rPr>
          <w:sz w:val="24"/>
          <w:szCs w:val="24"/>
          <w:shd w:val="clear" w:color="auto" w:fill="FFFFFF"/>
        </w:rPr>
        <w:t xml:space="preserve"> and UCD3138A, </w:t>
      </w:r>
      <w:r w:rsidR="00D10D13" w:rsidRPr="009F2902">
        <w:rPr>
          <w:sz w:val="24"/>
          <w:szCs w:val="24"/>
          <w:shd w:val="clear" w:color="auto" w:fill="FFFFFF"/>
        </w:rPr>
        <w:t xml:space="preserve">BP18 decoupling </w:t>
      </w:r>
      <w:r w:rsidR="00962601" w:rsidRPr="009F2902">
        <w:rPr>
          <w:sz w:val="24"/>
          <w:szCs w:val="24"/>
          <w:shd w:val="clear" w:color="auto" w:fill="FFFFFF"/>
        </w:rPr>
        <w:t>capacitor</w:t>
      </w:r>
      <w:r w:rsidR="00D93311" w:rsidRPr="009F2902">
        <w:rPr>
          <w:sz w:val="24"/>
          <w:szCs w:val="24"/>
          <w:shd w:val="clear" w:color="auto" w:fill="FFFFFF"/>
        </w:rPr>
        <w:t xml:space="preserve">s MUST be connected </w:t>
      </w:r>
      <w:r w:rsidR="00605FCA" w:rsidRPr="009F2902">
        <w:rPr>
          <w:sz w:val="24"/>
          <w:szCs w:val="24"/>
          <w:shd w:val="clear" w:color="auto" w:fill="FFFFFF"/>
        </w:rPr>
        <w:t>on all other UCD family</w:t>
      </w:r>
      <w:r w:rsidR="00350CB2" w:rsidRPr="009F2902">
        <w:rPr>
          <w:sz w:val="24"/>
          <w:szCs w:val="24"/>
          <w:shd w:val="clear" w:color="auto" w:fill="FFFFFF"/>
        </w:rPr>
        <w:t xml:space="preserve">. </w:t>
      </w:r>
      <w:r w:rsidR="006E01C0" w:rsidRPr="009F2902">
        <w:rPr>
          <w:sz w:val="24"/>
          <w:szCs w:val="24"/>
          <w:shd w:val="clear" w:color="auto" w:fill="FFFFFF"/>
        </w:rPr>
        <w:t>1</w:t>
      </w:r>
      <w:r w:rsidR="00E8485A" w:rsidRPr="009F2902">
        <w:rPr>
          <w:sz w:val="24"/>
          <w:szCs w:val="24"/>
          <w:shd w:val="clear" w:color="auto" w:fill="FFFFFF"/>
        </w:rPr>
        <w:t>µ</w:t>
      </w:r>
      <w:r w:rsidR="006E01C0" w:rsidRPr="009F2902">
        <w:rPr>
          <w:sz w:val="24"/>
          <w:szCs w:val="24"/>
          <w:shd w:val="clear" w:color="auto" w:fill="FFFFFF"/>
        </w:rPr>
        <w:t>F and 0.1</w:t>
      </w:r>
      <w:r w:rsidR="00E8485A" w:rsidRPr="009F2902">
        <w:rPr>
          <w:sz w:val="24"/>
          <w:szCs w:val="24"/>
          <w:shd w:val="clear" w:color="auto" w:fill="FFFFFF"/>
        </w:rPr>
        <w:t>µ</w:t>
      </w:r>
      <w:r w:rsidR="006E01C0" w:rsidRPr="009F2902">
        <w:rPr>
          <w:sz w:val="24"/>
          <w:szCs w:val="24"/>
          <w:shd w:val="clear" w:color="auto" w:fill="FFFFFF"/>
        </w:rPr>
        <w:t xml:space="preserve">F </w:t>
      </w:r>
      <w:r w:rsidR="00962601" w:rsidRPr="009F2902">
        <w:rPr>
          <w:sz w:val="24"/>
          <w:szCs w:val="24"/>
          <w:shd w:val="clear" w:color="auto" w:fill="FFFFFF"/>
        </w:rPr>
        <w:t>capacitor</w:t>
      </w:r>
      <w:r w:rsidR="006E01C0" w:rsidRPr="009F2902">
        <w:rPr>
          <w:sz w:val="24"/>
          <w:szCs w:val="24"/>
          <w:shd w:val="clear" w:color="auto" w:fill="FFFFFF"/>
        </w:rPr>
        <w:t xml:space="preserve">s </w:t>
      </w:r>
      <w:r w:rsidR="00350CB2" w:rsidRPr="009F2902">
        <w:rPr>
          <w:sz w:val="24"/>
          <w:szCs w:val="24"/>
          <w:shd w:val="clear" w:color="auto" w:fill="FFFFFF"/>
        </w:rPr>
        <w:t xml:space="preserve">are </w:t>
      </w:r>
      <w:r w:rsidR="006E01C0" w:rsidRPr="009F2902">
        <w:rPr>
          <w:sz w:val="24"/>
          <w:szCs w:val="24"/>
          <w:shd w:val="clear" w:color="auto" w:fill="FFFFFF"/>
        </w:rPr>
        <w:t xml:space="preserve">used </w:t>
      </w:r>
      <w:r w:rsidR="00350CB2" w:rsidRPr="009F2902">
        <w:rPr>
          <w:sz w:val="24"/>
          <w:szCs w:val="24"/>
          <w:shd w:val="clear" w:color="auto" w:fill="FFFFFF"/>
        </w:rPr>
        <w:t>between BP18 and</w:t>
      </w:r>
      <w:r w:rsidR="006E01C0" w:rsidRPr="009F2902">
        <w:rPr>
          <w:sz w:val="24"/>
          <w:szCs w:val="24"/>
          <w:shd w:val="clear" w:color="auto" w:fill="FFFFFF"/>
        </w:rPr>
        <w:t xml:space="preserve"> </w:t>
      </w:r>
      <w:r w:rsidR="007F4654" w:rsidRPr="009F2902">
        <w:rPr>
          <w:sz w:val="24"/>
          <w:szCs w:val="24"/>
          <w:shd w:val="clear" w:color="auto" w:fill="FFFFFF"/>
        </w:rPr>
        <w:t>S</w:t>
      </w:r>
      <w:r w:rsidR="006E01C0" w:rsidRPr="009F2902">
        <w:rPr>
          <w:sz w:val="24"/>
          <w:szCs w:val="24"/>
          <w:shd w:val="clear" w:color="auto" w:fill="FFFFFF"/>
        </w:rPr>
        <w:t>GND</w:t>
      </w:r>
      <w:r w:rsidR="00E05121" w:rsidRPr="009F2902">
        <w:rPr>
          <w:sz w:val="24"/>
          <w:szCs w:val="24"/>
          <w:shd w:val="clear" w:color="auto" w:fill="FFFFFF"/>
        </w:rPr>
        <w:t>, as shown in Fig. 7</w:t>
      </w:r>
      <w:r w:rsidR="006E01C0" w:rsidRPr="009F2902">
        <w:rPr>
          <w:sz w:val="24"/>
          <w:szCs w:val="24"/>
          <w:shd w:val="clear" w:color="auto" w:fill="FFFFFF"/>
        </w:rPr>
        <w:t xml:space="preserve">. </w:t>
      </w:r>
      <w:r w:rsidR="00EB7771" w:rsidRPr="009F2902">
        <w:rPr>
          <w:sz w:val="24"/>
          <w:szCs w:val="24"/>
          <w:shd w:val="clear" w:color="auto" w:fill="FFFFFF"/>
        </w:rPr>
        <w:t xml:space="preserve">As recommended in UCD3138 datasheet, connect </w:t>
      </w:r>
      <w:r w:rsidR="00E924A5" w:rsidRPr="009F2902">
        <w:rPr>
          <w:sz w:val="24"/>
          <w:szCs w:val="24"/>
          <w:shd w:val="clear" w:color="auto" w:fill="FFFFFF"/>
        </w:rPr>
        <w:t xml:space="preserve">a </w:t>
      </w:r>
      <w:r w:rsidR="006E01C0" w:rsidRPr="009F2902">
        <w:rPr>
          <w:sz w:val="24"/>
          <w:szCs w:val="24"/>
          <w:shd w:val="clear" w:color="auto" w:fill="FFFFFF"/>
        </w:rPr>
        <w:t>2.2</w:t>
      </w:r>
      <w:r w:rsidR="00E8485A" w:rsidRPr="009F2902">
        <w:rPr>
          <w:sz w:val="24"/>
          <w:szCs w:val="24"/>
          <w:shd w:val="clear" w:color="auto" w:fill="FFFFFF"/>
        </w:rPr>
        <w:t>µ</w:t>
      </w:r>
      <w:r w:rsidR="006E01C0" w:rsidRPr="009F2902">
        <w:rPr>
          <w:sz w:val="24"/>
          <w:szCs w:val="24"/>
          <w:shd w:val="clear" w:color="auto" w:fill="FFFFFF"/>
        </w:rPr>
        <w:t>F</w:t>
      </w:r>
      <w:r w:rsidR="00E924A5" w:rsidRPr="009F2902">
        <w:rPr>
          <w:sz w:val="24"/>
          <w:szCs w:val="24"/>
          <w:shd w:val="clear" w:color="auto" w:fill="FFFFFF"/>
        </w:rPr>
        <w:t xml:space="preserve"> capacitor</w:t>
      </w:r>
      <w:r w:rsidR="006E01C0" w:rsidRPr="009F2902">
        <w:rPr>
          <w:sz w:val="24"/>
          <w:szCs w:val="24"/>
          <w:shd w:val="clear" w:color="auto" w:fill="FFFFFF"/>
        </w:rPr>
        <w:t xml:space="preserve"> </w:t>
      </w:r>
      <w:r w:rsidR="00E924A5" w:rsidRPr="009F2902">
        <w:rPr>
          <w:sz w:val="24"/>
          <w:szCs w:val="24"/>
          <w:shd w:val="clear" w:color="auto" w:fill="FFFFFF"/>
        </w:rPr>
        <w:t>between</w:t>
      </w:r>
      <w:r w:rsidR="006E01C0" w:rsidRPr="009F2902">
        <w:rPr>
          <w:sz w:val="24"/>
          <w:szCs w:val="24"/>
          <w:shd w:val="clear" w:color="auto" w:fill="FFFFFF"/>
        </w:rPr>
        <w:t xml:space="preserve"> V33D to BP18</w:t>
      </w:r>
      <w:r w:rsidR="00D10D13" w:rsidRPr="009F2902">
        <w:rPr>
          <w:sz w:val="24"/>
          <w:szCs w:val="24"/>
          <w:shd w:val="clear" w:color="auto" w:fill="FFFFFF"/>
        </w:rPr>
        <w:t>.</w:t>
      </w:r>
      <w:r w:rsidR="006E01C0" w:rsidRPr="009F2902">
        <w:rPr>
          <w:sz w:val="24"/>
          <w:szCs w:val="24"/>
          <w:shd w:val="clear" w:color="auto" w:fill="FFFFFF"/>
        </w:rPr>
        <w:t xml:space="preserve"> They should be </w:t>
      </w:r>
      <w:r w:rsidR="00350CB2" w:rsidRPr="009F2902">
        <w:rPr>
          <w:sz w:val="24"/>
          <w:szCs w:val="24"/>
          <w:shd w:val="clear" w:color="auto" w:fill="FFFFFF"/>
        </w:rPr>
        <w:t>placed close to the device pin,</w:t>
      </w:r>
      <w:r w:rsidR="006E01C0" w:rsidRPr="009F2902">
        <w:rPr>
          <w:sz w:val="24"/>
          <w:szCs w:val="24"/>
          <w:shd w:val="clear" w:color="auto" w:fill="FFFFFF"/>
        </w:rPr>
        <w:t xml:space="preserve"> and keep the return loop as small as possible.</w:t>
      </w:r>
      <w:r w:rsidR="00D10D13" w:rsidRPr="009F2902">
        <w:rPr>
          <w:sz w:val="24"/>
          <w:szCs w:val="24"/>
          <w:shd w:val="clear" w:color="auto" w:fill="FFFFFF"/>
        </w:rPr>
        <w:t xml:space="preserve"> </w:t>
      </w:r>
    </w:p>
    <w:p w14:paraId="6B9506C4" w14:textId="77777777" w:rsidR="00AB4D10" w:rsidRPr="009F2902" w:rsidRDefault="00AB4D10" w:rsidP="00170DE1">
      <w:pPr>
        <w:autoSpaceDE w:val="0"/>
        <w:autoSpaceDN w:val="0"/>
        <w:adjustRightInd w:val="0"/>
        <w:jc w:val="both"/>
      </w:pPr>
    </w:p>
    <w:p w14:paraId="6B9506C5" w14:textId="7A25A517" w:rsidR="00607F8E" w:rsidRPr="009F2902" w:rsidRDefault="00607F8E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  <w:r w:rsidRPr="009F2902">
        <w:t xml:space="preserve">In the </w:t>
      </w:r>
      <w:r w:rsidRPr="009F2902">
        <w:rPr>
          <w:sz w:val="24"/>
          <w:szCs w:val="24"/>
          <w:shd w:val="clear" w:color="auto" w:fill="FFFFFF"/>
        </w:rPr>
        <w:t>UCD3138128, UCD3138A64, and UCD3138A, there is no need for 2.2</w:t>
      </w:r>
      <w:r w:rsidR="00E8485A" w:rsidRPr="009F2902">
        <w:rPr>
          <w:sz w:val="24"/>
          <w:szCs w:val="24"/>
          <w:shd w:val="clear" w:color="auto" w:fill="FFFFFF"/>
        </w:rPr>
        <w:t>µ</w:t>
      </w:r>
      <w:r w:rsidRPr="009F2902">
        <w:rPr>
          <w:sz w:val="24"/>
          <w:szCs w:val="24"/>
          <w:shd w:val="clear" w:color="auto" w:fill="FFFFFF"/>
        </w:rPr>
        <w:t>F</w:t>
      </w:r>
      <w:r w:rsidR="00350CB2" w:rsidRPr="009F2902">
        <w:rPr>
          <w:sz w:val="24"/>
          <w:szCs w:val="24"/>
          <w:shd w:val="clear" w:color="auto" w:fill="FFFFFF"/>
        </w:rPr>
        <w:t xml:space="preserve"> capacitor</w:t>
      </w:r>
      <w:r w:rsidRPr="009F2902">
        <w:rPr>
          <w:sz w:val="24"/>
          <w:szCs w:val="24"/>
          <w:shd w:val="clear" w:color="auto" w:fill="FFFFFF"/>
        </w:rPr>
        <w:t xml:space="preserve"> between V33D and BP18 due to internal circuit enhancement </w:t>
      </w:r>
      <w:r w:rsidR="00605FCA" w:rsidRPr="009F2902">
        <w:rPr>
          <w:sz w:val="24"/>
          <w:szCs w:val="24"/>
          <w:shd w:val="clear" w:color="auto" w:fill="FFFFFF"/>
        </w:rPr>
        <w:t>which</w:t>
      </w:r>
      <w:r w:rsidRPr="009F2902">
        <w:rPr>
          <w:sz w:val="24"/>
          <w:szCs w:val="24"/>
          <w:shd w:val="clear" w:color="auto" w:fill="FFFFFF"/>
        </w:rPr>
        <w:t xml:space="preserve"> eliminate</w:t>
      </w:r>
      <w:r w:rsidR="00605FCA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 xml:space="preserve"> the GPIO short pulse during </w:t>
      </w:r>
      <w:r w:rsidR="00350CB2" w:rsidRPr="009F2902">
        <w:rPr>
          <w:sz w:val="24"/>
          <w:szCs w:val="24"/>
          <w:shd w:val="clear" w:color="auto" w:fill="FFFFFF"/>
        </w:rPr>
        <w:t>V33D</w:t>
      </w:r>
      <w:r w:rsidRPr="009F2902">
        <w:rPr>
          <w:sz w:val="24"/>
          <w:szCs w:val="24"/>
          <w:shd w:val="clear" w:color="auto" w:fill="FFFFFF"/>
        </w:rPr>
        <w:t xml:space="preserve"> ramp up.</w:t>
      </w:r>
    </w:p>
    <w:p w14:paraId="6B9506C6" w14:textId="77777777" w:rsidR="00E40F7D" w:rsidRPr="009F2902" w:rsidRDefault="00E40F7D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C7" w14:textId="0C9B1182" w:rsidR="00E40F7D" w:rsidRPr="009F2902" w:rsidRDefault="002B42D2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  <w:r w:rsidRPr="009F2902">
        <w:rPr>
          <w:b/>
          <w:sz w:val="24"/>
          <w:szCs w:val="24"/>
        </w:rPr>
        <w:t>10)</w:t>
      </w:r>
      <w:r w:rsidR="00605FCA" w:rsidRPr="009F2902">
        <w:rPr>
          <w:b/>
          <w:sz w:val="24"/>
          <w:szCs w:val="24"/>
        </w:rPr>
        <w:t>.</w:t>
      </w:r>
      <w:r w:rsidRPr="009F2902">
        <w:rPr>
          <w:b/>
          <w:sz w:val="24"/>
          <w:szCs w:val="24"/>
        </w:rPr>
        <w:t xml:space="preserve"> </w:t>
      </w:r>
      <w:r w:rsidR="00154AAC" w:rsidRPr="009F2902">
        <w:rPr>
          <w:b/>
          <w:sz w:val="24"/>
          <w:szCs w:val="24"/>
        </w:rPr>
        <w:t xml:space="preserve">A </w:t>
      </w:r>
      <w:r w:rsidR="000F6261" w:rsidRPr="009F2902">
        <w:rPr>
          <w:b/>
          <w:sz w:val="24"/>
          <w:szCs w:val="24"/>
        </w:rPr>
        <w:t>L</w:t>
      </w:r>
      <w:r w:rsidRPr="009F2902">
        <w:rPr>
          <w:b/>
          <w:sz w:val="24"/>
          <w:szCs w:val="24"/>
        </w:rPr>
        <w:t xml:space="preserve">ayout </w:t>
      </w:r>
      <w:r w:rsidR="000F6261" w:rsidRPr="009F2902">
        <w:rPr>
          <w:b/>
          <w:sz w:val="24"/>
          <w:szCs w:val="24"/>
        </w:rPr>
        <w:t>E</w:t>
      </w:r>
      <w:r w:rsidRPr="009F2902">
        <w:rPr>
          <w:b/>
          <w:sz w:val="24"/>
          <w:szCs w:val="24"/>
        </w:rPr>
        <w:t xml:space="preserve">xample for </w:t>
      </w:r>
      <w:proofErr w:type="gramStart"/>
      <w:r w:rsidR="000F6261" w:rsidRPr="009F2902">
        <w:rPr>
          <w:b/>
          <w:sz w:val="24"/>
          <w:szCs w:val="24"/>
        </w:rPr>
        <w:t>T</w:t>
      </w:r>
      <w:r w:rsidRPr="009F2902">
        <w:rPr>
          <w:b/>
          <w:sz w:val="24"/>
          <w:szCs w:val="24"/>
        </w:rPr>
        <w:t>he</w:t>
      </w:r>
      <w:proofErr w:type="gramEnd"/>
      <w:r w:rsidRPr="009F2902">
        <w:rPr>
          <w:b/>
          <w:sz w:val="24"/>
          <w:szCs w:val="24"/>
        </w:rPr>
        <w:t xml:space="preserve"> </w:t>
      </w:r>
      <w:r w:rsidR="000F6261" w:rsidRPr="009F2902">
        <w:rPr>
          <w:b/>
          <w:sz w:val="24"/>
          <w:szCs w:val="24"/>
        </w:rPr>
        <w:t>D</w:t>
      </w:r>
      <w:r w:rsidRPr="009F2902">
        <w:rPr>
          <w:b/>
          <w:sz w:val="24"/>
          <w:szCs w:val="24"/>
        </w:rPr>
        <w:t>evice UCD3138A</w:t>
      </w:r>
    </w:p>
    <w:p w14:paraId="6B9506C8" w14:textId="77777777" w:rsidR="002B42D2" w:rsidRPr="009F2902" w:rsidRDefault="002B42D2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C9" w14:textId="77777777" w:rsidR="00E40F7D" w:rsidRPr="009F2902" w:rsidRDefault="00EF21E9" w:rsidP="00EF21E9">
      <w:pPr>
        <w:autoSpaceDE w:val="0"/>
        <w:autoSpaceDN w:val="0"/>
        <w:adjustRightInd w:val="0"/>
        <w:jc w:val="center"/>
        <w:rPr>
          <w:sz w:val="24"/>
          <w:szCs w:val="24"/>
          <w:shd w:val="clear" w:color="auto" w:fill="FFFFFF"/>
        </w:rPr>
      </w:pPr>
      <w:bookmarkStart w:id="0" w:name="_GoBack"/>
      <w:r w:rsidRPr="009F2902">
        <w:rPr>
          <w:noProof/>
          <w:sz w:val="24"/>
          <w:szCs w:val="24"/>
          <w:shd w:val="clear" w:color="auto" w:fill="FFFFFF"/>
          <w:lang w:eastAsia="zh-CN"/>
        </w:rPr>
        <w:drawing>
          <wp:inline distT="0" distB="0" distL="0" distR="0" wp14:anchorId="6B950720" wp14:editId="65ACB3BC">
            <wp:extent cx="3479800" cy="3495282"/>
            <wp:effectExtent l="0" t="0" r="6350" b="0"/>
            <wp:docPr id="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008" cy="3514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14:paraId="6B9506CA" w14:textId="77777777" w:rsidR="00E40F7D" w:rsidRPr="009F2902" w:rsidRDefault="00E40F7D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CB" w14:textId="140BD7DD" w:rsidR="00EF21E9" w:rsidRPr="009F2902" w:rsidRDefault="00EF21E9" w:rsidP="00EF21E9">
      <w:pPr>
        <w:autoSpaceDE w:val="0"/>
        <w:autoSpaceDN w:val="0"/>
        <w:adjustRightInd w:val="0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E05121" w:rsidRPr="009F2902">
        <w:rPr>
          <w:sz w:val="24"/>
          <w:szCs w:val="24"/>
          <w:shd w:val="clear" w:color="auto" w:fill="FFFFFF"/>
        </w:rPr>
        <w:t>8</w:t>
      </w:r>
      <w:r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A layout example on top layer</w:t>
      </w:r>
    </w:p>
    <w:p w14:paraId="6B9506CF" w14:textId="77777777" w:rsidR="00EF21E9" w:rsidRPr="009F2902" w:rsidRDefault="00EF21E9" w:rsidP="00170DE1">
      <w:pPr>
        <w:autoSpaceDE w:val="0"/>
        <w:autoSpaceDN w:val="0"/>
        <w:adjustRightInd w:val="0"/>
        <w:jc w:val="both"/>
        <w:rPr>
          <w:sz w:val="24"/>
          <w:szCs w:val="24"/>
          <w:shd w:val="clear" w:color="auto" w:fill="FFFFFF"/>
        </w:rPr>
      </w:pPr>
    </w:p>
    <w:p w14:paraId="6B9506D0" w14:textId="77777777" w:rsidR="00EF21E9" w:rsidRPr="009F2902" w:rsidRDefault="00EF21E9" w:rsidP="00E05121">
      <w:pPr>
        <w:autoSpaceDE w:val="0"/>
        <w:autoSpaceDN w:val="0"/>
        <w:adjustRightInd w:val="0"/>
        <w:spacing w:line="480" w:lineRule="auto"/>
        <w:jc w:val="center"/>
        <w:rPr>
          <w:sz w:val="24"/>
          <w:szCs w:val="24"/>
          <w:shd w:val="clear" w:color="auto" w:fill="FFFFFF"/>
        </w:rPr>
      </w:pPr>
      <w:r w:rsidRPr="009F2902">
        <w:rPr>
          <w:noProof/>
          <w:sz w:val="24"/>
          <w:szCs w:val="24"/>
          <w:shd w:val="clear" w:color="auto" w:fill="FFFFFF"/>
          <w:lang w:eastAsia="zh-CN"/>
        </w:rPr>
        <w:drawing>
          <wp:inline distT="0" distB="0" distL="0" distR="0" wp14:anchorId="6B950722" wp14:editId="4C992B9A">
            <wp:extent cx="4060113" cy="2963206"/>
            <wp:effectExtent l="0" t="0" r="0" b="8890"/>
            <wp:docPr id="1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026" cy="2976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D3" w14:textId="2C6B800C" w:rsidR="00EF21E9" w:rsidRPr="009F2902" w:rsidRDefault="00EF21E9" w:rsidP="00E05121">
      <w:pPr>
        <w:autoSpaceDE w:val="0"/>
        <w:autoSpaceDN w:val="0"/>
        <w:adjustRightInd w:val="0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E05121" w:rsidRPr="009F2902">
        <w:rPr>
          <w:sz w:val="24"/>
          <w:szCs w:val="24"/>
          <w:shd w:val="clear" w:color="auto" w:fill="FFFFFF"/>
        </w:rPr>
        <w:t>9</w:t>
      </w:r>
      <w:r w:rsidRPr="009F2902">
        <w:rPr>
          <w:sz w:val="24"/>
          <w:szCs w:val="24"/>
          <w:shd w:val="clear" w:color="auto" w:fill="FFFFFF"/>
        </w:rPr>
        <w:t>.</w:t>
      </w:r>
      <w:proofErr w:type="gramEnd"/>
      <w:r w:rsidRPr="009F2902">
        <w:rPr>
          <w:sz w:val="24"/>
          <w:szCs w:val="24"/>
          <w:shd w:val="clear" w:color="auto" w:fill="FFFFFF"/>
        </w:rPr>
        <w:t xml:space="preserve"> A layout example on ground layer</w:t>
      </w:r>
    </w:p>
    <w:p w14:paraId="6B9506D4" w14:textId="77777777" w:rsidR="00607F8E" w:rsidRPr="009F2902" w:rsidRDefault="00607F8E" w:rsidP="00170DE1">
      <w:pPr>
        <w:autoSpaceDE w:val="0"/>
        <w:autoSpaceDN w:val="0"/>
        <w:adjustRightInd w:val="0"/>
        <w:jc w:val="both"/>
      </w:pPr>
      <w:r w:rsidRPr="009F2902">
        <w:rPr>
          <w:sz w:val="24"/>
          <w:szCs w:val="24"/>
          <w:shd w:val="clear" w:color="auto" w:fill="FFFFFF"/>
        </w:rPr>
        <w:t xml:space="preserve"> </w:t>
      </w:r>
    </w:p>
    <w:p w14:paraId="6B9506D5" w14:textId="4C3662DB" w:rsidR="00B94574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>10)</w:t>
      </w:r>
      <w:r w:rsidR="005F4C83" w:rsidRPr="009F2902">
        <w:rPr>
          <w:b/>
          <w:sz w:val="24"/>
          <w:szCs w:val="24"/>
        </w:rPr>
        <w:t>.</w:t>
      </w:r>
      <w:r w:rsidRPr="009F2902">
        <w:rPr>
          <w:b/>
          <w:sz w:val="24"/>
          <w:szCs w:val="24"/>
        </w:rPr>
        <w:t xml:space="preserve"> DPWMs </w:t>
      </w:r>
      <w:r w:rsidR="000F6261" w:rsidRPr="009F2902">
        <w:rPr>
          <w:b/>
          <w:sz w:val="24"/>
          <w:szCs w:val="24"/>
        </w:rPr>
        <w:t>S</w:t>
      </w:r>
      <w:r w:rsidRPr="009F2902">
        <w:rPr>
          <w:b/>
          <w:sz w:val="24"/>
          <w:szCs w:val="24"/>
        </w:rPr>
        <w:t>ynchronization</w:t>
      </w:r>
    </w:p>
    <w:p w14:paraId="6B9506D6" w14:textId="77777777" w:rsidR="00DB2744" w:rsidRPr="009F2902" w:rsidRDefault="00DB2744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D7" w14:textId="7348F944" w:rsidR="00AB4D10" w:rsidRPr="009F2902" w:rsidRDefault="00E05121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>For</w:t>
      </w:r>
      <w:r w:rsidR="00DB2744" w:rsidRPr="009F2902">
        <w:rPr>
          <w:sz w:val="24"/>
          <w:szCs w:val="24"/>
        </w:rPr>
        <w:t xml:space="preserve"> half bridge or full-bridge converter, wh</w:t>
      </w:r>
      <w:r w:rsidRPr="009F2902">
        <w:rPr>
          <w:sz w:val="24"/>
          <w:szCs w:val="24"/>
        </w:rPr>
        <w:t>ere</w:t>
      </w:r>
      <w:r w:rsidR="00DB2744" w:rsidRPr="009F2902">
        <w:rPr>
          <w:sz w:val="24"/>
          <w:szCs w:val="24"/>
        </w:rPr>
        <w:t xml:space="preserve"> more than one DPWM modules are used to drive multiple pairs of MOSFETs, the synchronization between DPWM modules is strongly recommended. The synchronization </w:t>
      </w:r>
      <w:r w:rsidRPr="009F2902">
        <w:rPr>
          <w:sz w:val="24"/>
          <w:szCs w:val="24"/>
        </w:rPr>
        <w:t>can be</w:t>
      </w:r>
      <w:r w:rsidR="00DB2744" w:rsidRPr="009F2902">
        <w:rPr>
          <w:sz w:val="24"/>
          <w:szCs w:val="24"/>
        </w:rPr>
        <w:t xml:space="preserve"> achieved by using Master-Slave mode. A slaved DPWM can be synchronized with other Master DPWM or Slave DPWM. </w:t>
      </w:r>
      <w:r w:rsidR="00FD73F8" w:rsidRPr="009F2902">
        <w:rPr>
          <w:sz w:val="24"/>
          <w:szCs w:val="24"/>
        </w:rPr>
        <w:t xml:space="preserve">Without synchronization, </w:t>
      </w:r>
      <w:r w:rsidR="008C6C94" w:rsidRPr="009F2902">
        <w:rPr>
          <w:sz w:val="24"/>
          <w:szCs w:val="24"/>
        </w:rPr>
        <w:t>the DPWM could go</w:t>
      </w:r>
      <w:r w:rsidR="00FD73F8" w:rsidRPr="009F2902">
        <w:rPr>
          <w:sz w:val="24"/>
          <w:szCs w:val="24"/>
        </w:rPr>
        <w:t xml:space="preserve"> out of synchronization </w:t>
      </w:r>
      <w:r w:rsidRPr="009F2902">
        <w:rPr>
          <w:sz w:val="24"/>
          <w:szCs w:val="24"/>
        </w:rPr>
        <w:t xml:space="preserve">at large currents </w:t>
      </w:r>
      <w:r w:rsidR="001D372C" w:rsidRPr="009F2902">
        <w:rPr>
          <w:sz w:val="24"/>
          <w:szCs w:val="24"/>
        </w:rPr>
        <w:t>which can</w:t>
      </w:r>
      <w:r w:rsidR="00FD73F8" w:rsidRPr="009F2902">
        <w:rPr>
          <w:sz w:val="24"/>
          <w:szCs w:val="24"/>
        </w:rPr>
        <w:t xml:space="preserve"> cause </w:t>
      </w:r>
      <w:r w:rsidR="005F4C83" w:rsidRPr="009F2902">
        <w:rPr>
          <w:sz w:val="24"/>
          <w:szCs w:val="24"/>
        </w:rPr>
        <w:t xml:space="preserve">catastrophic damage. </w:t>
      </w:r>
    </w:p>
    <w:p w14:paraId="6B9506D8" w14:textId="77777777" w:rsidR="00DB2744" w:rsidRPr="009F2902" w:rsidRDefault="00DB2744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D9" w14:textId="13A6AB51" w:rsidR="00B45C26" w:rsidRPr="009F2902" w:rsidRDefault="00C110E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9F2902">
        <w:rPr>
          <w:b/>
          <w:sz w:val="24"/>
          <w:szCs w:val="24"/>
        </w:rPr>
        <w:t xml:space="preserve">11). Auxiliary </w:t>
      </w:r>
      <w:r w:rsidR="000F6261" w:rsidRPr="009F2902">
        <w:rPr>
          <w:b/>
          <w:sz w:val="24"/>
          <w:szCs w:val="24"/>
        </w:rPr>
        <w:t>S</w:t>
      </w:r>
      <w:r w:rsidRPr="009F2902">
        <w:rPr>
          <w:b/>
          <w:sz w:val="24"/>
          <w:szCs w:val="24"/>
        </w:rPr>
        <w:t xml:space="preserve">upply </w:t>
      </w:r>
      <w:r w:rsidR="000F6261" w:rsidRPr="009F2902">
        <w:rPr>
          <w:b/>
          <w:sz w:val="24"/>
          <w:szCs w:val="24"/>
        </w:rPr>
        <w:t>P</w:t>
      </w:r>
      <w:r w:rsidRPr="009F2902">
        <w:rPr>
          <w:b/>
          <w:sz w:val="24"/>
          <w:szCs w:val="24"/>
        </w:rPr>
        <w:t xml:space="preserve">ower </w:t>
      </w:r>
      <w:r w:rsidR="000F6261" w:rsidRPr="009F2902">
        <w:rPr>
          <w:b/>
          <w:sz w:val="24"/>
          <w:szCs w:val="24"/>
        </w:rPr>
        <w:t>T</w:t>
      </w:r>
      <w:r w:rsidRPr="009F2902">
        <w:rPr>
          <w:b/>
          <w:sz w:val="24"/>
          <w:szCs w:val="24"/>
        </w:rPr>
        <w:t xml:space="preserve">ransformer </w:t>
      </w:r>
      <w:r w:rsidR="000F6261" w:rsidRPr="009F2902">
        <w:rPr>
          <w:b/>
          <w:sz w:val="24"/>
          <w:szCs w:val="24"/>
        </w:rPr>
        <w:t>S</w:t>
      </w:r>
      <w:r w:rsidRPr="009F2902">
        <w:rPr>
          <w:b/>
          <w:sz w:val="24"/>
          <w:szCs w:val="24"/>
        </w:rPr>
        <w:t>hielding</w:t>
      </w:r>
    </w:p>
    <w:p w14:paraId="6B9506DA" w14:textId="77777777" w:rsidR="00B45C26" w:rsidRPr="009F2902" w:rsidRDefault="00B45C26" w:rsidP="00170DE1">
      <w:pPr>
        <w:autoSpaceDE w:val="0"/>
        <w:autoSpaceDN w:val="0"/>
        <w:adjustRightInd w:val="0"/>
        <w:jc w:val="both"/>
      </w:pPr>
    </w:p>
    <w:p w14:paraId="6B9506DB" w14:textId="28D11026" w:rsidR="00FD73F8" w:rsidRPr="009F2902" w:rsidRDefault="00611404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 xml:space="preserve">Auxiliary supply normally adopts a </w:t>
      </w:r>
      <w:proofErr w:type="spellStart"/>
      <w:r w:rsidRPr="009F2902">
        <w:rPr>
          <w:sz w:val="24"/>
          <w:szCs w:val="24"/>
        </w:rPr>
        <w:t>fly</w:t>
      </w:r>
      <w:r w:rsidR="00C110E6" w:rsidRPr="009F2902">
        <w:rPr>
          <w:sz w:val="24"/>
          <w:szCs w:val="24"/>
        </w:rPr>
        <w:t>back</w:t>
      </w:r>
      <w:proofErr w:type="spellEnd"/>
      <w:r w:rsidR="00C110E6" w:rsidRPr="009F2902">
        <w:rPr>
          <w:sz w:val="24"/>
          <w:szCs w:val="24"/>
        </w:rPr>
        <w:t xml:space="preserve"> converter, and its power transformer </w:t>
      </w:r>
      <w:r w:rsidRPr="009F2902">
        <w:rPr>
          <w:sz w:val="24"/>
          <w:szCs w:val="24"/>
        </w:rPr>
        <w:t>can generate</w:t>
      </w:r>
      <w:r w:rsidR="00C110E6" w:rsidRPr="009F2902">
        <w:rPr>
          <w:sz w:val="24"/>
          <w:szCs w:val="24"/>
        </w:rPr>
        <w:t xml:space="preserve"> large electr</w:t>
      </w:r>
      <w:r w:rsidR="00F94053" w:rsidRPr="009F2902">
        <w:rPr>
          <w:sz w:val="24"/>
          <w:szCs w:val="24"/>
        </w:rPr>
        <w:t>o</w:t>
      </w:r>
      <w:r w:rsidR="00C110E6" w:rsidRPr="009F2902">
        <w:rPr>
          <w:sz w:val="24"/>
          <w:szCs w:val="24"/>
        </w:rPr>
        <w:t xml:space="preserve">magnetic field </w:t>
      </w:r>
      <w:r w:rsidRPr="009F2902">
        <w:rPr>
          <w:sz w:val="24"/>
          <w:szCs w:val="24"/>
        </w:rPr>
        <w:t>which</w:t>
      </w:r>
      <w:r w:rsidR="00C110E6" w:rsidRPr="009F2902">
        <w:rPr>
          <w:sz w:val="24"/>
          <w:szCs w:val="24"/>
        </w:rPr>
        <w:t xml:space="preserve"> </w:t>
      </w:r>
      <w:r w:rsidR="000F6261" w:rsidRPr="009F2902">
        <w:rPr>
          <w:sz w:val="24"/>
          <w:szCs w:val="24"/>
        </w:rPr>
        <w:t>can interfere</w:t>
      </w:r>
      <w:r w:rsidR="00C110E6" w:rsidRPr="009F2902">
        <w:rPr>
          <w:sz w:val="24"/>
          <w:szCs w:val="24"/>
        </w:rPr>
        <w:t xml:space="preserve"> with other electronic</w:t>
      </w:r>
      <w:r w:rsidR="00F94053" w:rsidRPr="009F2902">
        <w:rPr>
          <w:sz w:val="24"/>
          <w:szCs w:val="24"/>
        </w:rPr>
        <w:t xml:space="preserve"> circuitry</w:t>
      </w:r>
      <w:r w:rsidR="00C110E6" w:rsidRPr="009F2902">
        <w:rPr>
          <w:sz w:val="24"/>
          <w:szCs w:val="24"/>
        </w:rPr>
        <w:t xml:space="preserve">. </w:t>
      </w:r>
      <w:r w:rsidRPr="009F2902">
        <w:rPr>
          <w:sz w:val="24"/>
          <w:szCs w:val="24"/>
        </w:rPr>
        <w:t>By s</w:t>
      </w:r>
      <w:r w:rsidR="00C110E6" w:rsidRPr="009F2902">
        <w:rPr>
          <w:sz w:val="24"/>
          <w:szCs w:val="24"/>
        </w:rPr>
        <w:t>hield</w:t>
      </w:r>
      <w:r w:rsidRPr="009F2902">
        <w:rPr>
          <w:sz w:val="24"/>
          <w:szCs w:val="24"/>
        </w:rPr>
        <w:t>ing</w:t>
      </w:r>
      <w:r w:rsidR="00C110E6" w:rsidRPr="009F2902">
        <w:rPr>
          <w:sz w:val="24"/>
          <w:szCs w:val="24"/>
        </w:rPr>
        <w:t xml:space="preserve"> the primary side windings</w:t>
      </w:r>
      <w:r w:rsidRPr="009F2902">
        <w:rPr>
          <w:sz w:val="24"/>
          <w:szCs w:val="24"/>
        </w:rPr>
        <w:t>,</w:t>
      </w:r>
      <w:r w:rsidR="00C110E6" w:rsidRPr="009F2902">
        <w:rPr>
          <w:sz w:val="24"/>
          <w:szCs w:val="24"/>
        </w:rPr>
        <w:t xml:space="preserve"> the EMI</w:t>
      </w:r>
      <w:r w:rsidRPr="009F2902">
        <w:rPr>
          <w:sz w:val="24"/>
          <w:szCs w:val="24"/>
        </w:rPr>
        <w:t xml:space="preserve"> can be effectively reduced</w:t>
      </w:r>
      <w:r w:rsidR="00C110E6" w:rsidRPr="009F2902">
        <w:rPr>
          <w:sz w:val="24"/>
          <w:szCs w:val="24"/>
        </w:rPr>
        <w:t xml:space="preserve"> so that the surrounding circuit </w:t>
      </w:r>
      <w:r w:rsidRPr="009F2902">
        <w:rPr>
          <w:sz w:val="24"/>
          <w:szCs w:val="24"/>
        </w:rPr>
        <w:t>can</w:t>
      </w:r>
      <w:r w:rsidR="00C110E6" w:rsidRPr="009F2902">
        <w:rPr>
          <w:sz w:val="24"/>
          <w:szCs w:val="24"/>
        </w:rPr>
        <w:t xml:space="preserve"> have quiet working environment.</w:t>
      </w:r>
    </w:p>
    <w:p w14:paraId="6B9506DC" w14:textId="77777777" w:rsidR="002E38A4" w:rsidRPr="009F2902" w:rsidRDefault="002E38A4" w:rsidP="00170DE1">
      <w:pPr>
        <w:autoSpaceDE w:val="0"/>
        <w:autoSpaceDN w:val="0"/>
        <w:adjustRightInd w:val="0"/>
        <w:jc w:val="both"/>
      </w:pPr>
    </w:p>
    <w:p w14:paraId="6B9506DD" w14:textId="4D6BDC89" w:rsidR="00363B6E" w:rsidRPr="009F2902" w:rsidRDefault="00C110E6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b/>
          <w:color w:val="000000" w:themeColor="text1"/>
          <w:sz w:val="28"/>
          <w:szCs w:val="28"/>
        </w:rPr>
      </w:pPr>
      <w:r w:rsidRPr="009F2902">
        <w:rPr>
          <w:b/>
          <w:color w:val="000000" w:themeColor="text1"/>
          <w:sz w:val="28"/>
          <w:szCs w:val="28"/>
        </w:rPr>
        <w:t xml:space="preserve">EMI/EMC </w:t>
      </w:r>
      <w:r w:rsidR="009D321D" w:rsidRPr="009F2902">
        <w:rPr>
          <w:b/>
          <w:color w:val="000000" w:themeColor="text1"/>
          <w:sz w:val="28"/>
          <w:szCs w:val="28"/>
        </w:rPr>
        <w:t>Mitigation</w:t>
      </w:r>
      <w:r w:rsidRPr="009F2902">
        <w:rPr>
          <w:b/>
          <w:color w:val="000000" w:themeColor="text1"/>
          <w:sz w:val="28"/>
          <w:szCs w:val="28"/>
        </w:rPr>
        <w:t xml:space="preserve"> Guideline</w:t>
      </w:r>
    </w:p>
    <w:p w14:paraId="6B9506DE" w14:textId="77777777" w:rsidR="00B94574" w:rsidRPr="009F2902" w:rsidRDefault="00B94574" w:rsidP="00170DE1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DF" w14:textId="1200C8A8" w:rsidR="00887F20" w:rsidRPr="009F2902" w:rsidRDefault="00232F45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9F2902">
        <w:rPr>
          <w:sz w:val="24"/>
          <w:szCs w:val="24"/>
        </w:rPr>
        <w:t xml:space="preserve">Every design is different </w:t>
      </w:r>
      <w:r w:rsidR="000B69BC" w:rsidRPr="009F2902">
        <w:rPr>
          <w:sz w:val="24"/>
          <w:szCs w:val="24"/>
        </w:rPr>
        <w:t>in terms of</w:t>
      </w:r>
      <w:r w:rsidRPr="009F2902">
        <w:rPr>
          <w:sz w:val="24"/>
          <w:szCs w:val="24"/>
        </w:rPr>
        <w:t xml:space="preserve"> EMI/EMC</w:t>
      </w:r>
      <w:r w:rsidR="001E413B" w:rsidRPr="009F2902">
        <w:rPr>
          <w:sz w:val="24"/>
          <w:szCs w:val="24"/>
        </w:rPr>
        <w:t xml:space="preserve"> </w:t>
      </w:r>
      <w:r w:rsidR="009D321D" w:rsidRPr="009F2902">
        <w:rPr>
          <w:sz w:val="24"/>
          <w:szCs w:val="24"/>
        </w:rPr>
        <w:t>mitigation</w:t>
      </w:r>
      <w:r w:rsidRPr="009F2902">
        <w:rPr>
          <w:sz w:val="24"/>
          <w:szCs w:val="24"/>
        </w:rPr>
        <w:t>, and it requires its own</w:t>
      </w:r>
      <w:r w:rsidR="001E413B" w:rsidRPr="009F2902">
        <w:rPr>
          <w:sz w:val="24"/>
          <w:szCs w:val="24"/>
        </w:rPr>
        <w:t xml:space="preserve"> solution</w:t>
      </w:r>
      <w:r w:rsidRPr="009F2902">
        <w:rPr>
          <w:sz w:val="24"/>
          <w:szCs w:val="24"/>
        </w:rPr>
        <w:t>.</w:t>
      </w:r>
    </w:p>
    <w:p w14:paraId="6B9506E0" w14:textId="77777777" w:rsidR="00643AEA" w:rsidRPr="009F2902" w:rsidRDefault="00643AEA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B9506E1" w14:textId="3CE41946" w:rsidR="00BF371D" w:rsidRPr="009F2902" w:rsidRDefault="00643AEA">
      <w:pPr>
        <w:pStyle w:val="ListParagraph"/>
        <w:numPr>
          <w:ilvl w:val="0"/>
          <w:numId w:val="42"/>
        </w:numPr>
        <w:autoSpaceDE w:val="0"/>
        <w:autoSpaceDN w:val="0"/>
        <w:adjustRightInd w:val="0"/>
        <w:jc w:val="both"/>
      </w:pPr>
      <w:r w:rsidRPr="009F2902">
        <w:rPr>
          <w:sz w:val="24"/>
          <w:szCs w:val="24"/>
        </w:rPr>
        <w:t xml:space="preserve">Apply multiple different capacitors for different frequency range on decoupling circuits. Each </w:t>
      </w:r>
      <w:r w:rsidR="00962601" w:rsidRPr="009F2902">
        <w:rPr>
          <w:sz w:val="24"/>
          <w:szCs w:val="24"/>
        </w:rPr>
        <w:t>capacitor</w:t>
      </w:r>
      <w:r w:rsidRPr="009F2902">
        <w:rPr>
          <w:sz w:val="24"/>
          <w:szCs w:val="24"/>
        </w:rPr>
        <w:t xml:space="preserve"> has different ESL, </w:t>
      </w:r>
      <w:r w:rsidR="009D321D" w:rsidRPr="009F2902">
        <w:rPr>
          <w:sz w:val="24"/>
          <w:szCs w:val="24"/>
        </w:rPr>
        <w:t>c</w:t>
      </w:r>
      <w:r w:rsidR="00927E3E" w:rsidRPr="009F2902">
        <w:rPr>
          <w:sz w:val="24"/>
          <w:szCs w:val="24"/>
        </w:rPr>
        <w:t>apacitance</w:t>
      </w:r>
      <w:r w:rsidRPr="009F2902">
        <w:rPr>
          <w:sz w:val="24"/>
          <w:szCs w:val="24"/>
        </w:rPr>
        <w:t xml:space="preserve"> and ESR, </w:t>
      </w:r>
      <w:r w:rsidR="001E413B" w:rsidRPr="009F2902">
        <w:rPr>
          <w:sz w:val="24"/>
          <w:szCs w:val="24"/>
        </w:rPr>
        <w:t xml:space="preserve">and </w:t>
      </w:r>
      <w:r w:rsidRPr="009F2902">
        <w:rPr>
          <w:sz w:val="24"/>
          <w:szCs w:val="24"/>
        </w:rPr>
        <w:t>they have different frequency</w:t>
      </w:r>
      <w:r w:rsidR="00927E3E" w:rsidRPr="009F2902">
        <w:rPr>
          <w:sz w:val="24"/>
          <w:szCs w:val="24"/>
        </w:rPr>
        <w:t xml:space="preserve"> response</w:t>
      </w:r>
      <w:r w:rsidR="0015002D" w:rsidRPr="009F2902">
        <w:t>;</w:t>
      </w:r>
    </w:p>
    <w:p w14:paraId="6B9506E2" w14:textId="77777777" w:rsidR="00BF371D" w:rsidRPr="009F2902" w:rsidRDefault="00BF371D">
      <w:pPr>
        <w:pStyle w:val="ListParagraph"/>
        <w:autoSpaceDE w:val="0"/>
        <w:autoSpaceDN w:val="0"/>
        <w:adjustRightInd w:val="0"/>
        <w:jc w:val="both"/>
      </w:pPr>
    </w:p>
    <w:p w14:paraId="6B9506E3" w14:textId="5D3A285A" w:rsidR="00BF371D" w:rsidRPr="009F2902" w:rsidRDefault="007978ED">
      <w:pPr>
        <w:pStyle w:val="ListParagraph"/>
        <w:numPr>
          <w:ilvl w:val="0"/>
          <w:numId w:val="42"/>
        </w:num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Avoid </w:t>
      </w:r>
      <w:r w:rsidR="00643AEA" w:rsidRPr="009F2902">
        <w:rPr>
          <w:sz w:val="24"/>
          <w:szCs w:val="24"/>
          <w:shd w:val="clear" w:color="auto" w:fill="FFFFFF"/>
        </w:rPr>
        <w:t>long trace</w:t>
      </w:r>
      <w:r w:rsidRPr="009F2902">
        <w:rPr>
          <w:sz w:val="24"/>
          <w:szCs w:val="24"/>
          <w:shd w:val="clear" w:color="auto" w:fill="FFFFFF"/>
        </w:rPr>
        <w:t>s</w:t>
      </w:r>
      <w:r w:rsidR="00643AEA" w:rsidRPr="009F2902">
        <w:rPr>
          <w:sz w:val="24"/>
          <w:szCs w:val="24"/>
          <w:shd w:val="clear" w:color="auto" w:fill="FFFFFF"/>
        </w:rPr>
        <w:t xml:space="preserve"> close to radiation </w:t>
      </w:r>
      <w:r w:rsidR="000B69BC" w:rsidRPr="009F2902">
        <w:rPr>
          <w:sz w:val="24"/>
          <w:szCs w:val="24"/>
          <w:shd w:val="clear" w:color="auto" w:fill="FFFFFF"/>
        </w:rPr>
        <w:t>sources</w:t>
      </w:r>
      <w:r w:rsidR="00643AEA" w:rsidRPr="009F2902">
        <w:rPr>
          <w:sz w:val="24"/>
          <w:szCs w:val="24"/>
          <w:shd w:val="clear" w:color="auto" w:fill="FFFFFF"/>
        </w:rPr>
        <w:t>, and place them into an internal layer</w:t>
      </w:r>
      <w:r w:rsidR="0015002D" w:rsidRPr="009F2902">
        <w:rPr>
          <w:sz w:val="24"/>
          <w:szCs w:val="24"/>
          <w:shd w:val="clear" w:color="auto" w:fill="FFFFFF"/>
        </w:rPr>
        <w:t>. I</w:t>
      </w:r>
      <w:r w:rsidR="00643AEA" w:rsidRPr="009F2902">
        <w:rPr>
          <w:sz w:val="24"/>
          <w:szCs w:val="24"/>
          <w:shd w:val="clear" w:color="auto" w:fill="FFFFFF"/>
        </w:rPr>
        <w:t>t is pre</w:t>
      </w:r>
      <w:r w:rsidR="001E413B" w:rsidRPr="009F2902">
        <w:rPr>
          <w:sz w:val="24"/>
          <w:szCs w:val="24"/>
          <w:shd w:val="clear" w:color="auto" w:fill="FFFFFF"/>
        </w:rPr>
        <w:t>ferred to have ground shield</w:t>
      </w:r>
      <w:r w:rsidR="000B69BC" w:rsidRPr="009F2902">
        <w:rPr>
          <w:sz w:val="24"/>
          <w:szCs w:val="24"/>
          <w:shd w:val="clear" w:color="auto" w:fill="FFFFFF"/>
        </w:rPr>
        <w:t>ing</w:t>
      </w:r>
      <w:r w:rsidR="0015002D" w:rsidRPr="009F2902">
        <w:rPr>
          <w:sz w:val="24"/>
          <w:szCs w:val="24"/>
          <w:shd w:val="clear" w:color="auto" w:fill="FFFFFF"/>
        </w:rPr>
        <w:t xml:space="preserve"> and </w:t>
      </w:r>
      <w:r w:rsidR="001E413B" w:rsidRPr="009F2902">
        <w:rPr>
          <w:sz w:val="24"/>
          <w:szCs w:val="24"/>
          <w:shd w:val="clear" w:color="auto" w:fill="FFFFFF"/>
        </w:rPr>
        <w:t>add a termination circuit</w:t>
      </w:r>
      <w:r w:rsidR="0015002D" w:rsidRPr="009F2902">
        <w:rPr>
          <w:sz w:val="24"/>
          <w:szCs w:val="24"/>
          <w:shd w:val="clear" w:color="auto" w:fill="FFFFFF"/>
        </w:rPr>
        <w:t xml:space="preserve"> at the end of the trace</w:t>
      </w:r>
      <w:r w:rsidR="00643AEA" w:rsidRPr="009F2902">
        <w:rPr>
          <w:sz w:val="24"/>
          <w:szCs w:val="24"/>
          <w:shd w:val="clear" w:color="auto" w:fill="FFFFFF"/>
        </w:rPr>
        <w:t xml:space="preserve">; </w:t>
      </w:r>
    </w:p>
    <w:p w14:paraId="6B9506E4" w14:textId="77777777" w:rsidR="00BF371D" w:rsidRPr="009F2902" w:rsidRDefault="00BF371D">
      <w:pPr>
        <w:pStyle w:val="ListParagraph"/>
        <w:jc w:val="both"/>
        <w:rPr>
          <w:sz w:val="24"/>
          <w:szCs w:val="24"/>
          <w:shd w:val="clear" w:color="auto" w:fill="FFFFFF"/>
        </w:rPr>
      </w:pPr>
    </w:p>
    <w:p w14:paraId="6B9506E5" w14:textId="038EB252" w:rsidR="00BF371D" w:rsidRPr="009F2902" w:rsidRDefault="007F4654">
      <w:pPr>
        <w:pStyle w:val="ListParagraph"/>
        <w:numPr>
          <w:ilvl w:val="0"/>
          <w:numId w:val="43"/>
        </w:numPr>
        <w:spacing w:before="100" w:beforeAutospacing="1" w:after="100" w:afterAutospacing="1"/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lastRenderedPageBreak/>
        <w:t xml:space="preserve">Single ground is </w:t>
      </w:r>
      <w:r w:rsidR="007978ED" w:rsidRPr="009F2902">
        <w:rPr>
          <w:sz w:val="24"/>
          <w:szCs w:val="24"/>
          <w:shd w:val="clear" w:color="auto" w:fill="FFFFFF"/>
        </w:rPr>
        <w:t xml:space="preserve">recommended: </w:t>
      </w:r>
      <w:r w:rsidRPr="009F2902">
        <w:rPr>
          <w:sz w:val="24"/>
          <w:szCs w:val="24"/>
          <w:shd w:val="clear" w:color="auto" w:fill="FFFFFF"/>
        </w:rPr>
        <w:t>S</w:t>
      </w:r>
      <w:r w:rsidR="007978ED" w:rsidRPr="009F2902">
        <w:rPr>
          <w:sz w:val="24"/>
          <w:szCs w:val="24"/>
          <w:shd w:val="clear" w:color="auto" w:fill="FFFFFF"/>
        </w:rPr>
        <w:t>GND</w:t>
      </w:r>
      <w:r w:rsidRPr="009F2902">
        <w:rPr>
          <w:sz w:val="24"/>
          <w:szCs w:val="24"/>
          <w:shd w:val="clear" w:color="auto" w:fill="FFFFFF"/>
        </w:rPr>
        <w:t>.</w:t>
      </w:r>
      <w:r w:rsidR="007978ED" w:rsidRPr="009F2902">
        <w:rPr>
          <w:sz w:val="24"/>
          <w:szCs w:val="24"/>
          <w:shd w:val="clear" w:color="auto" w:fill="FFFFFF"/>
        </w:rPr>
        <w:t xml:space="preserve"> A multilayer such as 4 layers board is recommended </w:t>
      </w:r>
      <w:r w:rsidR="00EC0DDA" w:rsidRPr="009F2902">
        <w:rPr>
          <w:sz w:val="24"/>
          <w:szCs w:val="24"/>
          <w:shd w:val="clear" w:color="auto" w:fill="FFFFFF"/>
        </w:rPr>
        <w:t xml:space="preserve">so that one solid SGND is dedicated for return current </w:t>
      </w:r>
      <w:r w:rsidR="0015002D" w:rsidRPr="009F2902">
        <w:rPr>
          <w:sz w:val="24"/>
          <w:szCs w:val="24"/>
          <w:shd w:val="clear" w:color="auto" w:fill="FFFFFF"/>
        </w:rPr>
        <w:t>path;</w:t>
      </w:r>
    </w:p>
    <w:p w14:paraId="6B9506E6" w14:textId="77777777" w:rsidR="00BF371D" w:rsidRPr="009F2902" w:rsidRDefault="00BF371D">
      <w:pPr>
        <w:pStyle w:val="ListParagraph"/>
        <w:spacing w:before="100" w:beforeAutospacing="1" w:after="100" w:afterAutospacing="1"/>
        <w:jc w:val="both"/>
        <w:rPr>
          <w:sz w:val="24"/>
          <w:szCs w:val="24"/>
          <w:shd w:val="clear" w:color="auto" w:fill="FFFFFF"/>
        </w:rPr>
      </w:pPr>
    </w:p>
    <w:p w14:paraId="6B9506E7" w14:textId="29FDA908" w:rsidR="00BF371D" w:rsidRPr="009F2902" w:rsidRDefault="002F088F" w:rsidP="005A3C93">
      <w:pPr>
        <w:pStyle w:val="ListParagraph"/>
        <w:numPr>
          <w:ilvl w:val="2"/>
          <w:numId w:val="44"/>
        </w:numPr>
        <w:spacing w:before="100" w:beforeAutospacing="1" w:after="120"/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U</w:t>
      </w:r>
      <w:r w:rsidR="007978ED" w:rsidRPr="009F2902">
        <w:rPr>
          <w:sz w:val="24"/>
          <w:szCs w:val="24"/>
          <w:shd w:val="clear" w:color="auto" w:fill="FFFFFF"/>
        </w:rPr>
        <w:t xml:space="preserve">se one whole layer </w:t>
      </w:r>
      <w:r w:rsidR="00C360B0" w:rsidRPr="009F2902">
        <w:rPr>
          <w:sz w:val="24"/>
          <w:szCs w:val="24"/>
          <w:shd w:val="clear" w:color="auto" w:fill="FFFFFF"/>
        </w:rPr>
        <w:t xml:space="preserve">(L3) </w:t>
      </w:r>
      <w:r w:rsidR="007978ED" w:rsidRPr="009F2902">
        <w:rPr>
          <w:sz w:val="24"/>
          <w:szCs w:val="24"/>
          <w:shd w:val="clear" w:color="auto" w:fill="FFFFFF"/>
        </w:rPr>
        <w:t xml:space="preserve">for </w:t>
      </w:r>
      <w:r w:rsidR="007002E1" w:rsidRPr="009F2902">
        <w:rPr>
          <w:sz w:val="24"/>
          <w:szCs w:val="24"/>
          <w:shd w:val="clear" w:color="auto" w:fill="FFFFFF"/>
        </w:rPr>
        <w:t>SGND plane</w:t>
      </w:r>
      <w:r w:rsidRPr="009F2902">
        <w:rPr>
          <w:sz w:val="24"/>
          <w:szCs w:val="24"/>
          <w:shd w:val="clear" w:color="auto" w:fill="FFFFFF"/>
        </w:rPr>
        <w:t xml:space="preserve"> </w:t>
      </w:r>
      <w:r w:rsidR="000B0DD7" w:rsidRPr="009F2902">
        <w:rPr>
          <w:sz w:val="24"/>
          <w:szCs w:val="24"/>
          <w:shd w:val="clear" w:color="auto" w:fill="FFFFFF"/>
        </w:rPr>
        <w:t xml:space="preserve">as </w:t>
      </w:r>
      <w:r w:rsidR="002E38A4" w:rsidRPr="009F2902">
        <w:rPr>
          <w:sz w:val="24"/>
          <w:szCs w:val="24"/>
          <w:shd w:val="clear" w:color="auto" w:fill="FFFFFF"/>
        </w:rPr>
        <w:t xml:space="preserve">shown </w:t>
      </w:r>
      <w:r w:rsidR="00F90BA1" w:rsidRPr="009F2902">
        <w:rPr>
          <w:sz w:val="24"/>
          <w:szCs w:val="24"/>
          <w:shd w:val="clear" w:color="auto" w:fill="FFFFFF"/>
        </w:rPr>
        <w:t>in</w:t>
      </w:r>
      <w:r w:rsidR="002E38A4" w:rsidRPr="009F2902">
        <w:rPr>
          <w:sz w:val="24"/>
          <w:szCs w:val="24"/>
          <w:shd w:val="clear" w:color="auto" w:fill="FFFFFF"/>
        </w:rPr>
        <w:t xml:space="preserve"> Figure </w:t>
      </w:r>
      <w:r w:rsidR="00EF21E9" w:rsidRPr="009F2902">
        <w:rPr>
          <w:sz w:val="24"/>
          <w:szCs w:val="24"/>
          <w:shd w:val="clear" w:color="auto" w:fill="FFFFFF"/>
        </w:rPr>
        <w:t>1</w:t>
      </w:r>
      <w:r w:rsidR="00F510B1" w:rsidRPr="009F2902">
        <w:rPr>
          <w:sz w:val="24"/>
          <w:szCs w:val="24"/>
          <w:shd w:val="clear" w:color="auto" w:fill="FFFFFF"/>
        </w:rPr>
        <w:t>0</w:t>
      </w:r>
      <w:r w:rsidRPr="009F2902">
        <w:rPr>
          <w:sz w:val="24"/>
          <w:szCs w:val="24"/>
          <w:shd w:val="clear" w:color="auto" w:fill="FFFFFF"/>
        </w:rPr>
        <w:t xml:space="preserve">. Use many </w:t>
      </w:r>
      <w:proofErr w:type="spellStart"/>
      <w:r w:rsidRPr="009F2902">
        <w:rPr>
          <w:sz w:val="24"/>
          <w:szCs w:val="24"/>
          <w:shd w:val="clear" w:color="auto" w:fill="FFFFFF"/>
        </w:rPr>
        <w:t>vias</w:t>
      </w:r>
      <w:proofErr w:type="spellEnd"/>
      <w:r w:rsidR="00927E3E" w:rsidRPr="009F2902">
        <w:rPr>
          <w:sz w:val="24"/>
          <w:szCs w:val="24"/>
          <w:shd w:val="clear" w:color="auto" w:fill="FFFFFF"/>
        </w:rPr>
        <w:t xml:space="preserve"> (such as 16 </w:t>
      </w:r>
      <w:proofErr w:type="spellStart"/>
      <w:r w:rsidR="00927E3E" w:rsidRPr="009F2902">
        <w:rPr>
          <w:sz w:val="24"/>
          <w:szCs w:val="24"/>
          <w:shd w:val="clear" w:color="auto" w:fill="FFFFFF"/>
        </w:rPr>
        <w:t>vias</w:t>
      </w:r>
      <w:proofErr w:type="spellEnd"/>
      <w:r w:rsidR="00927E3E" w:rsidRPr="009F2902">
        <w:rPr>
          <w:sz w:val="24"/>
          <w:szCs w:val="24"/>
          <w:shd w:val="clear" w:color="auto" w:fill="FFFFFF"/>
        </w:rPr>
        <w:t>)</w:t>
      </w:r>
      <w:r w:rsidRPr="009F2902">
        <w:rPr>
          <w:sz w:val="24"/>
          <w:szCs w:val="24"/>
          <w:shd w:val="clear" w:color="auto" w:fill="FFFFFF"/>
        </w:rPr>
        <w:t xml:space="preserve"> to connect </w:t>
      </w:r>
      <w:r w:rsidR="000B69BC" w:rsidRPr="009F2902">
        <w:rPr>
          <w:sz w:val="24"/>
          <w:szCs w:val="24"/>
          <w:shd w:val="clear" w:color="auto" w:fill="FFFFFF"/>
        </w:rPr>
        <w:t xml:space="preserve">the </w:t>
      </w:r>
      <w:r w:rsidR="000C26B6" w:rsidRPr="009F2902">
        <w:rPr>
          <w:sz w:val="24"/>
          <w:szCs w:val="24"/>
          <w:shd w:val="clear" w:color="auto" w:fill="FFFFFF"/>
        </w:rPr>
        <w:t xml:space="preserve">extended </w:t>
      </w:r>
      <w:r w:rsidR="005A3C93" w:rsidRPr="009F2902">
        <w:rPr>
          <w:sz w:val="24"/>
          <w:szCs w:val="24"/>
          <w:shd w:val="clear" w:color="auto" w:fill="FFFFFF"/>
        </w:rPr>
        <w:t>p</w:t>
      </w:r>
      <w:r w:rsidR="000C26B6" w:rsidRPr="009F2902">
        <w:rPr>
          <w:sz w:val="24"/>
          <w:szCs w:val="24"/>
          <w:shd w:val="clear" w:color="auto" w:fill="FFFFFF"/>
        </w:rPr>
        <w:t>ower</w:t>
      </w:r>
      <w:r w:rsidR="00C263A2" w:rsidRPr="009F2902">
        <w:rPr>
          <w:sz w:val="24"/>
          <w:szCs w:val="24"/>
          <w:shd w:val="clear" w:color="auto" w:fill="FFFFFF"/>
        </w:rPr>
        <w:t xml:space="preserve"> </w:t>
      </w:r>
      <w:r w:rsidR="00EC0DDA" w:rsidRPr="009F2902">
        <w:rPr>
          <w:sz w:val="24"/>
          <w:szCs w:val="24"/>
          <w:shd w:val="clear" w:color="auto" w:fill="FFFFFF"/>
        </w:rPr>
        <w:t xml:space="preserve">pad to the </w:t>
      </w:r>
      <w:r w:rsidR="000C26B6" w:rsidRPr="009F2902">
        <w:rPr>
          <w:sz w:val="24"/>
          <w:szCs w:val="24"/>
          <w:shd w:val="clear" w:color="auto" w:fill="FFFFFF"/>
        </w:rPr>
        <w:t xml:space="preserve">internal </w:t>
      </w:r>
      <w:r w:rsidR="00EC0DDA" w:rsidRPr="009F2902">
        <w:rPr>
          <w:sz w:val="24"/>
          <w:szCs w:val="24"/>
          <w:shd w:val="clear" w:color="auto" w:fill="FFFFFF"/>
        </w:rPr>
        <w:t>SGND</w:t>
      </w:r>
      <w:r w:rsidR="000C26B6" w:rsidRPr="009F2902">
        <w:rPr>
          <w:sz w:val="24"/>
          <w:szCs w:val="24"/>
          <w:shd w:val="clear" w:color="auto" w:fill="FFFFFF"/>
        </w:rPr>
        <w:t xml:space="preserve"> </w:t>
      </w:r>
      <w:r w:rsidR="00C263A2" w:rsidRPr="009F2902">
        <w:rPr>
          <w:sz w:val="24"/>
          <w:szCs w:val="24"/>
          <w:shd w:val="clear" w:color="auto" w:fill="FFFFFF"/>
        </w:rPr>
        <w:t>plane layer</w:t>
      </w:r>
      <w:r w:rsidR="00EC0DDA" w:rsidRPr="009F2902">
        <w:rPr>
          <w:sz w:val="24"/>
          <w:szCs w:val="24"/>
          <w:shd w:val="clear" w:color="auto" w:fill="FFFFFF"/>
        </w:rPr>
        <w:t>.</w:t>
      </w:r>
      <w:r w:rsidRPr="009F2902">
        <w:rPr>
          <w:sz w:val="24"/>
          <w:szCs w:val="24"/>
          <w:shd w:val="clear" w:color="auto" w:fill="FFFFFF"/>
        </w:rPr>
        <w:t xml:space="preserve"> </w:t>
      </w:r>
      <w:r w:rsidR="00927E3E" w:rsidRPr="009F2902">
        <w:rPr>
          <w:sz w:val="24"/>
          <w:szCs w:val="24"/>
          <w:shd w:val="clear" w:color="auto" w:fill="FFFFFF"/>
        </w:rPr>
        <w:t xml:space="preserve">It is preferred to have </w:t>
      </w:r>
      <w:r w:rsidR="00C263A2" w:rsidRPr="009F2902">
        <w:rPr>
          <w:sz w:val="24"/>
          <w:szCs w:val="24"/>
          <w:shd w:val="clear" w:color="auto" w:fill="FFFFFF"/>
        </w:rPr>
        <w:t xml:space="preserve">the </w:t>
      </w:r>
      <w:proofErr w:type="spellStart"/>
      <w:r w:rsidR="00927E3E" w:rsidRPr="009F2902">
        <w:rPr>
          <w:sz w:val="24"/>
          <w:szCs w:val="24"/>
          <w:shd w:val="clear" w:color="auto" w:fill="FFFFFF"/>
        </w:rPr>
        <w:t>vias</w:t>
      </w:r>
      <w:proofErr w:type="spellEnd"/>
      <w:r w:rsidR="00F510B1" w:rsidRPr="009F2902">
        <w:rPr>
          <w:sz w:val="24"/>
          <w:szCs w:val="24"/>
          <w:shd w:val="clear" w:color="auto" w:fill="FFFFFF"/>
        </w:rPr>
        <w:t xml:space="preserve"> close to AGND pin</w:t>
      </w:r>
      <w:r w:rsidR="007002E1" w:rsidRPr="009F2902">
        <w:rPr>
          <w:sz w:val="24"/>
          <w:szCs w:val="24"/>
          <w:shd w:val="clear" w:color="auto" w:fill="FFFFFF"/>
        </w:rPr>
        <w:t>s</w:t>
      </w:r>
      <w:r w:rsidR="00F510B1" w:rsidRPr="009F2902">
        <w:rPr>
          <w:sz w:val="24"/>
          <w:szCs w:val="24"/>
          <w:shd w:val="clear" w:color="auto" w:fill="FFFFFF"/>
        </w:rPr>
        <w:t xml:space="preserve"> and DGND pin</w:t>
      </w:r>
      <w:r w:rsidR="007002E1" w:rsidRPr="009F2902">
        <w:rPr>
          <w:sz w:val="24"/>
          <w:szCs w:val="24"/>
          <w:shd w:val="clear" w:color="auto" w:fill="FFFFFF"/>
        </w:rPr>
        <w:t>s</w:t>
      </w:r>
      <w:r w:rsidR="000E0D62" w:rsidRPr="009F2902">
        <w:rPr>
          <w:sz w:val="24"/>
          <w:szCs w:val="24"/>
          <w:shd w:val="clear" w:color="auto" w:fill="FFFFFF"/>
        </w:rPr>
        <w:t xml:space="preserve"> of the device</w:t>
      </w:r>
      <w:r w:rsidR="00927E3E" w:rsidRPr="009F2902">
        <w:rPr>
          <w:sz w:val="24"/>
          <w:szCs w:val="24"/>
          <w:shd w:val="clear" w:color="auto" w:fill="FFFFFF"/>
        </w:rPr>
        <w:t xml:space="preserve">. For the 80-pin device, </w:t>
      </w:r>
      <w:r w:rsidR="008515DA" w:rsidRPr="009F2902">
        <w:rPr>
          <w:sz w:val="24"/>
          <w:szCs w:val="24"/>
          <w:shd w:val="clear" w:color="auto" w:fill="FFFFFF"/>
        </w:rPr>
        <w:t xml:space="preserve">since </w:t>
      </w:r>
      <w:r w:rsidR="00927E3E" w:rsidRPr="009F2902">
        <w:rPr>
          <w:sz w:val="24"/>
          <w:szCs w:val="24"/>
          <w:shd w:val="clear" w:color="auto" w:fill="FFFFFF"/>
        </w:rPr>
        <w:t xml:space="preserve">there is no </w:t>
      </w:r>
      <w:r w:rsidR="00C263A2" w:rsidRPr="009F2902">
        <w:rPr>
          <w:sz w:val="24"/>
          <w:szCs w:val="24"/>
          <w:shd w:val="clear" w:color="auto" w:fill="FFFFFF"/>
        </w:rPr>
        <w:t>power</w:t>
      </w:r>
      <w:r w:rsidR="00927E3E" w:rsidRPr="009F2902">
        <w:rPr>
          <w:sz w:val="24"/>
          <w:szCs w:val="24"/>
          <w:shd w:val="clear" w:color="auto" w:fill="FFFFFF"/>
        </w:rPr>
        <w:t xml:space="preserve"> pad</w:t>
      </w:r>
      <w:r w:rsidR="008515DA" w:rsidRPr="009F2902">
        <w:rPr>
          <w:sz w:val="24"/>
          <w:szCs w:val="24"/>
          <w:shd w:val="clear" w:color="auto" w:fill="FFFFFF"/>
        </w:rPr>
        <w:t>, a</w:t>
      </w:r>
      <w:r w:rsidR="00927E3E" w:rsidRPr="009F2902">
        <w:rPr>
          <w:sz w:val="24"/>
          <w:szCs w:val="24"/>
          <w:shd w:val="clear" w:color="auto" w:fill="FFFFFF"/>
        </w:rPr>
        <w:t>dd a g</w:t>
      </w:r>
      <w:r w:rsidR="006C29CB" w:rsidRPr="009F2902">
        <w:rPr>
          <w:sz w:val="24"/>
          <w:szCs w:val="24"/>
          <w:shd w:val="clear" w:color="auto" w:fill="FFFFFF"/>
        </w:rPr>
        <w:t>round plane under the device;</w:t>
      </w:r>
      <w:r w:rsidR="00927E3E" w:rsidRPr="009F2902">
        <w:rPr>
          <w:sz w:val="24"/>
          <w:szCs w:val="24"/>
          <w:shd w:val="clear" w:color="auto" w:fill="FFFFFF"/>
        </w:rPr>
        <w:t xml:space="preserve"> </w:t>
      </w:r>
    </w:p>
    <w:p w14:paraId="7733E2BA" w14:textId="69388F62" w:rsidR="00AD5343" w:rsidRPr="009F2902" w:rsidRDefault="008D0F27" w:rsidP="006C29CB">
      <w:pPr>
        <w:pStyle w:val="ListParagraph"/>
        <w:numPr>
          <w:ilvl w:val="2"/>
          <w:numId w:val="44"/>
        </w:numPr>
        <w:spacing w:before="100" w:beforeAutospacing="1" w:after="100" w:afterAutospacing="1"/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Place</w:t>
      </w:r>
      <w:r w:rsidR="007978ED" w:rsidRPr="009F2902">
        <w:rPr>
          <w:sz w:val="24"/>
          <w:szCs w:val="24"/>
          <w:shd w:val="clear" w:color="auto" w:fill="FFFFFF"/>
        </w:rPr>
        <w:t xml:space="preserve"> the </w:t>
      </w:r>
      <w:r w:rsidR="002F088F" w:rsidRPr="009F2902">
        <w:rPr>
          <w:sz w:val="24"/>
          <w:szCs w:val="24"/>
          <w:shd w:val="clear" w:color="auto" w:fill="FFFFFF"/>
        </w:rPr>
        <w:t xml:space="preserve">UCD3138 </w:t>
      </w:r>
      <w:r w:rsidR="007978ED" w:rsidRPr="009F2902">
        <w:rPr>
          <w:sz w:val="24"/>
          <w:szCs w:val="24"/>
          <w:shd w:val="clear" w:color="auto" w:fill="FFFFFF"/>
        </w:rPr>
        <w:t xml:space="preserve">controller away from radiation or switching components, then layer 2 </w:t>
      </w:r>
      <w:r w:rsidR="006C29CB" w:rsidRPr="009F2902">
        <w:rPr>
          <w:sz w:val="24"/>
          <w:szCs w:val="24"/>
          <w:shd w:val="clear" w:color="auto" w:fill="FFFFFF"/>
        </w:rPr>
        <w:t>is</w:t>
      </w:r>
      <w:r w:rsidR="002F088F" w:rsidRPr="009F2902">
        <w:rPr>
          <w:sz w:val="24"/>
          <w:szCs w:val="24"/>
          <w:shd w:val="clear" w:color="auto" w:fill="FFFFFF"/>
        </w:rPr>
        <w:t xml:space="preserve"> used for trace routing to </w:t>
      </w:r>
      <w:r w:rsidR="0093076F" w:rsidRPr="009F2902">
        <w:rPr>
          <w:sz w:val="24"/>
          <w:szCs w:val="24"/>
          <w:shd w:val="clear" w:color="auto" w:fill="FFFFFF"/>
        </w:rPr>
        <w:t xml:space="preserve">achieve </w:t>
      </w:r>
      <w:r w:rsidR="007978ED" w:rsidRPr="009F2902">
        <w:rPr>
          <w:sz w:val="24"/>
          <w:szCs w:val="24"/>
          <w:shd w:val="clear" w:color="auto" w:fill="FFFFFF"/>
        </w:rPr>
        <w:t>good shield</w:t>
      </w:r>
      <w:r w:rsidR="000B69BC" w:rsidRPr="009F2902">
        <w:rPr>
          <w:sz w:val="24"/>
          <w:szCs w:val="24"/>
          <w:shd w:val="clear" w:color="auto" w:fill="FFFFFF"/>
        </w:rPr>
        <w:t>ing</w:t>
      </w:r>
      <w:r w:rsidR="007978ED" w:rsidRPr="009F2902">
        <w:rPr>
          <w:sz w:val="24"/>
          <w:szCs w:val="24"/>
          <w:shd w:val="clear" w:color="auto" w:fill="FFFFFF"/>
        </w:rPr>
        <w:t xml:space="preserve"> from the gro</w:t>
      </w:r>
      <w:r w:rsidR="001712D7" w:rsidRPr="009F2902">
        <w:rPr>
          <w:sz w:val="24"/>
          <w:szCs w:val="24"/>
          <w:shd w:val="clear" w:color="auto" w:fill="FFFFFF"/>
        </w:rPr>
        <w:t>und layer</w:t>
      </w:r>
      <w:r w:rsidR="002E38A4" w:rsidRPr="009F2902">
        <w:rPr>
          <w:sz w:val="24"/>
          <w:szCs w:val="24"/>
          <w:shd w:val="clear" w:color="auto" w:fill="FFFFFF"/>
        </w:rPr>
        <w:t xml:space="preserve"> (L3)</w:t>
      </w:r>
      <w:r w:rsidR="006C29CB" w:rsidRPr="009F2902">
        <w:rPr>
          <w:sz w:val="24"/>
          <w:szCs w:val="24"/>
          <w:shd w:val="clear" w:color="auto" w:fill="FFFFFF"/>
        </w:rPr>
        <w:t>, as</w:t>
      </w:r>
      <w:r w:rsidR="002E38A4" w:rsidRPr="009F2902">
        <w:rPr>
          <w:sz w:val="24"/>
          <w:szCs w:val="24"/>
          <w:shd w:val="clear" w:color="auto" w:fill="FFFFFF"/>
        </w:rPr>
        <w:t xml:space="preserve"> shown </w:t>
      </w:r>
      <w:r w:rsidR="006C29CB" w:rsidRPr="009F2902">
        <w:rPr>
          <w:sz w:val="24"/>
          <w:szCs w:val="24"/>
          <w:shd w:val="clear" w:color="auto" w:fill="FFFFFF"/>
        </w:rPr>
        <w:t>in</w:t>
      </w:r>
      <w:r w:rsidR="002E38A4" w:rsidRPr="009F2902">
        <w:rPr>
          <w:sz w:val="24"/>
          <w:szCs w:val="24"/>
          <w:shd w:val="clear" w:color="auto" w:fill="FFFFFF"/>
        </w:rPr>
        <w:t xml:space="preserve"> Figure </w:t>
      </w:r>
      <w:r w:rsidR="00EF21E9" w:rsidRPr="009F2902">
        <w:rPr>
          <w:sz w:val="24"/>
          <w:szCs w:val="24"/>
          <w:shd w:val="clear" w:color="auto" w:fill="FFFFFF"/>
        </w:rPr>
        <w:t>1</w:t>
      </w:r>
      <w:r w:rsidR="00F510B1" w:rsidRPr="009F2902">
        <w:rPr>
          <w:sz w:val="24"/>
          <w:szCs w:val="24"/>
          <w:shd w:val="clear" w:color="auto" w:fill="FFFFFF"/>
        </w:rPr>
        <w:t>0</w:t>
      </w:r>
      <w:r w:rsidR="006C29CB" w:rsidRPr="009F2902">
        <w:rPr>
          <w:sz w:val="24"/>
          <w:szCs w:val="24"/>
          <w:shd w:val="clear" w:color="auto" w:fill="FFFFFF"/>
        </w:rPr>
        <w:t>;</w:t>
      </w:r>
    </w:p>
    <w:p w14:paraId="6B9506E9" w14:textId="77777777" w:rsidR="007978ED" w:rsidRPr="009F2902" w:rsidRDefault="007F4654" w:rsidP="007978ED">
      <w:pPr>
        <w:ind w:left="720"/>
        <w:jc w:val="center"/>
        <w:rPr>
          <w:sz w:val="24"/>
          <w:szCs w:val="24"/>
          <w:shd w:val="clear" w:color="auto" w:fill="FFFFFF"/>
        </w:rPr>
      </w:pPr>
      <w:r w:rsidRPr="009F2902">
        <w:rPr>
          <w:noProof/>
          <w:sz w:val="24"/>
          <w:szCs w:val="24"/>
          <w:shd w:val="clear" w:color="auto" w:fill="FFFFFF"/>
          <w:lang w:eastAsia="zh-CN"/>
        </w:rPr>
        <w:drawing>
          <wp:inline distT="0" distB="0" distL="0" distR="0" wp14:anchorId="6B950724" wp14:editId="6B950725">
            <wp:extent cx="5214753" cy="1613864"/>
            <wp:effectExtent l="19050" t="0" r="4947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658" cy="1614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9506EA" w14:textId="57BEDD8C" w:rsidR="007978ED" w:rsidRPr="009F2902" w:rsidRDefault="007978ED" w:rsidP="007978ED">
      <w:pPr>
        <w:ind w:left="720"/>
        <w:jc w:val="center"/>
        <w:rPr>
          <w:sz w:val="24"/>
          <w:szCs w:val="24"/>
          <w:shd w:val="clear" w:color="auto" w:fill="FFFFFF"/>
        </w:rPr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EF21E9" w:rsidRPr="009F2902">
        <w:rPr>
          <w:sz w:val="24"/>
          <w:szCs w:val="24"/>
          <w:shd w:val="clear" w:color="auto" w:fill="FFFFFF"/>
        </w:rPr>
        <w:t>1</w:t>
      </w:r>
      <w:r w:rsidR="00E05121" w:rsidRPr="009F2902">
        <w:rPr>
          <w:sz w:val="24"/>
          <w:szCs w:val="24"/>
          <w:shd w:val="clear" w:color="auto" w:fill="FFFFFF"/>
        </w:rPr>
        <w:t>0</w:t>
      </w:r>
      <w:r w:rsidR="0015002D" w:rsidRPr="009F2902">
        <w:rPr>
          <w:sz w:val="24"/>
          <w:szCs w:val="24"/>
          <w:shd w:val="clear" w:color="auto" w:fill="FFFFFF"/>
        </w:rPr>
        <w:t>.</w:t>
      </w:r>
      <w:proofErr w:type="gramEnd"/>
      <w:r w:rsidR="00C360B0" w:rsidRPr="009F2902">
        <w:rPr>
          <w:sz w:val="24"/>
          <w:szCs w:val="24"/>
          <w:shd w:val="clear" w:color="auto" w:fill="FFFFFF"/>
        </w:rPr>
        <w:t xml:space="preserve"> </w:t>
      </w:r>
      <w:r w:rsidRPr="009F2902">
        <w:rPr>
          <w:sz w:val="24"/>
          <w:szCs w:val="24"/>
          <w:shd w:val="clear" w:color="auto" w:fill="FFFFFF"/>
        </w:rPr>
        <w:t xml:space="preserve">Ground </w:t>
      </w:r>
      <w:r w:rsidR="006879C5" w:rsidRPr="009F2902">
        <w:rPr>
          <w:sz w:val="24"/>
          <w:szCs w:val="24"/>
          <w:shd w:val="clear" w:color="auto" w:fill="FFFFFF"/>
        </w:rPr>
        <w:t>l</w:t>
      </w:r>
      <w:r w:rsidRPr="009F2902">
        <w:rPr>
          <w:sz w:val="24"/>
          <w:szCs w:val="24"/>
          <w:shd w:val="clear" w:color="auto" w:fill="FFFFFF"/>
        </w:rPr>
        <w:t xml:space="preserve">ayer </w:t>
      </w:r>
      <w:r w:rsidR="006879C5" w:rsidRPr="009F2902">
        <w:rPr>
          <w:sz w:val="24"/>
          <w:szCs w:val="24"/>
          <w:shd w:val="clear" w:color="auto" w:fill="FFFFFF"/>
        </w:rPr>
        <w:t>a</w:t>
      </w:r>
      <w:r w:rsidRPr="009F2902">
        <w:rPr>
          <w:sz w:val="24"/>
          <w:szCs w:val="24"/>
          <w:shd w:val="clear" w:color="auto" w:fill="FFFFFF"/>
        </w:rPr>
        <w:t xml:space="preserve">ssignment </w:t>
      </w:r>
      <w:r w:rsidR="006879C5" w:rsidRPr="009F2902">
        <w:rPr>
          <w:sz w:val="24"/>
          <w:szCs w:val="24"/>
          <w:shd w:val="clear" w:color="auto" w:fill="FFFFFF"/>
        </w:rPr>
        <w:t>o</w:t>
      </w:r>
      <w:r w:rsidRPr="009F2902">
        <w:rPr>
          <w:sz w:val="24"/>
          <w:szCs w:val="24"/>
          <w:shd w:val="clear" w:color="auto" w:fill="FFFFFF"/>
        </w:rPr>
        <w:t>ption 1</w:t>
      </w:r>
    </w:p>
    <w:p w14:paraId="6B9506EC" w14:textId="77777777" w:rsidR="007978ED" w:rsidRPr="009F2902" w:rsidRDefault="007978ED" w:rsidP="008515DA">
      <w:pPr>
        <w:rPr>
          <w:sz w:val="24"/>
          <w:szCs w:val="24"/>
          <w:shd w:val="clear" w:color="auto" w:fill="FFFFFF"/>
        </w:rPr>
      </w:pPr>
    </w:p>
    <w:p w14:paraId="6B9506ED" w14:textId="77777777" w:rsidR="002E38A4" w:rsidRPr="009F2902" w:rsidRDefault="002E38A4" w:rsidP="007978ED">
      <w:pPr>
        <w:ind w:left="720"/>
        <w:jc w:val="center"/>
        <w:rPr>
          <w:sz w:val="24"/>
          <w:szCs w:val="24"/>
          <w:shd w:val="clear" w:color="auto" w:fill="FFFFFF"/>
        </w:rPr>
      </w:pPr>
    </w:p>
    <w:p w14:paraId="6B9506EE" w14:textId="1E318E18" w:rsidR="00BF371D" w:rsidRPr="009F2902" w:rsidRDefault="00BD24BE">
      <w:pPr>
        <w:pStyle w:val="ListParagraph"/>
        <w:numPr>
          <w:ilvl w:val="0"/>
          <w:numId w:val="43"/>
        </w:num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Add </w:t>
      </w:r>
      <w:r w:rsidR="000B0DD7" w:rsidRPr="009F2902">
        <w:rPr>
          <w:sz w:val="24"/>
          <w:szCs w:val="24"/>
          <w:shd w:val="clear" w:color="auto" w:fill="FFFFFF"/>
        </w:rPr>
        <w:t>low</w:t>
      </w:r>
      <w:r w:rsidRPr="009F2902">
        <w:rPr>
          <w:sz w:val="24"/>
          <w:szCs w:val="24"/>
          <w:shd w:val="clear" w:color="auto" w:fill="FFFFFF"/>
        </w:rPr>
        <w:t xml:space="preserve"> pass filter on</w:t>
      </w:r>
      <w:r w:rsidR="00156E3B" w:rsidRPr="009F2902">
        <w:rPr>
          <w:sz w:val="24"/>
          <w:szCs w:val="24"/>
          <w:shd w:val="clear" w:color="auto" w:fill="FFFFFF"/>
        </w:rPr>
        <w:t xml:space="preserve"> analog signals </w:t>
      </w:r>
      <w:r w:rsidR="00BC71FD" w:rsidRPr="009F2902">
        <w:rPr>
          <w:sz w:val="24"/>
          <w:szCs w:val="24"/>
          <w:shd w:val="clear" w:color="auto" w:fill="FFFFFF"/>
        </w:rPr>
        <w:t xml:space="preserve">close to </w:t>
      </w:r>
      <w:r w:rsidR="00156E3B" w:rsidRPr="009F2902">
        <w:rPr>
          <w:sz w:val="24"/>
          <w:szCs w:val="24"/>
          <w:shd w:val="clear" w:color="auto" w:fill="FFFFFF"/>
        </w:rPr>
        <w:t>the header connecting the control card and the power board</w:t>
      </w:r>
      <w:r w:rsidR="006C29CB" w:rsidRPr="009F2902">
        <w:rPr>
          <w:sz w:val="24"/>
          <w:szCs w:val="24"/>
          <w:shd w:val="clear" w:color="auto" w:fill="FFFFFF"/>
        </w:rPr>
        <w:t>;</w:t>
      </w:r>
    </w:p>
    <w:p w14:paraId="6B9506EF" w14:textId="77777777" w:rsidR="00BF371D" w:rsidRPr="009F2902" w:rsidRDefault="00BF371D">
      <w:pPr>
        <w:pStyle w:val="ListParagraph"/>
        <w:jc w:val="both"/>
        <w:rPr>
          <w:sz w:val="24"/>
          <w:szCs w:val="24"/>
          <w:shd w:val="clear" w:color="auto" w:fill="FFFFFF"/>
        </w:rPr>
      </w:pPr>
    </w:p>
    <w:p w14:paraId="6B9506F0" w14:textId="69F0B5CB" w:rsidR="00BF371D" w:rsidRPr="009F2902" w:rsidRDefault="00BD24BE">
      <w:pPr>
        <w:pStyle w:val="ListParagraph"/>
        <w:numPr>
          <w:ilvl w:val="0"/>
          <w:numId w:val="43"/>
        </w:num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Analog circuit </w:t>
      </w:r>
      <w:r w:rsidR="008F6360" w:rsidRPr="009F2902">
        <w:rPr>
          <w:sz w:val="24"/>
          <w:szCs w:val="24"/>
          <w:shd w:val="clear" w:color="auto" w:fill="FFFFFF"/>
        </w:rPr>
        <w:t xml:space="preserve">such as ADC sensing lines </w:t>
      </w:r>
      <w:r w:rsidRPr="009F2902">
        <w:rPr>
          <w:sz w:val="24"/>
          <w:szCs w:val="24"/>
          <w:shd w:val="clear" w:color="auto" w:fill="FFFFFF"/>
        </w:rPr>
        <w:t xml:space="preserve">needs a return current </w:t>
      </w:r>
      <w:r w:rsidR="003B247A" w:rsidRPr="009F2902">
        <w:rPr>
          <w:sz w:val="24"/>
          <w:szCs w:val="24"/>
          <w:shd w:val="clear" w:color="auto" w:fill="FFFFFF"/>
        </w:rPr>
        <w:t>path into the analog</w:t>
      </w:r>
      <w:r w:rsidR="000B0DD7" w:rsidRPr="009F2902">
        <w:rPr>
          <w:sz w:val="24"/>
          <w:szCs w:val="24"/>
          <w:shd w:val="clear" w:color="auto" w:fill="FFFFFF"/>
        </w:rPr>
        <w:t xml:space="preserve"> plane;</w:t>
      </w:r>
      <w:r w:rsidRPr="009F2902">
        <w:rPr>
          <w:sz w:val="24"/>
          <w:szCs w:val="24"/>
          <w:shd w:val="clear" w:color="auto" w:fill="FFFFFF"/>
        </w:rPr>
        <w:t xml:space="preserve"> digital circuit</w:t>
      </w:r>
      <w:r w:rsidR="008F6360" w:rsidRPr="009F2902">
        <w:rPr>
          <w:sz w:val="24"/>
          <w:szCs w:val="24"/>
          <w:shd w:val="clear" w:color="auto" w:fill="FFFFFF"/>
        </w:rPr>
        <w:t xml:space="preserve"> such as GPIO, </w:t>
      </w:r>
      <w:proofErr w:type="spellStart"/>
      <w:r w:rsidR="008F6360" w:rsidRPr="009F2902">
        <w:rPr>
          <w:sz w:val="24"/>
          <w:szCs w:val="24"/>
          <w:shd w:val="clear" w:color="auto" w:fill="FFFFFF"/>
        </w:rPr>
        <w:t>PMBus</w:t>
      </w:r>
      <w:proofErr w:type="spellEnd"/>
      <w:r w:rsidR="008F6360" w:rsidRPr="009F2902">
        <w:rPr>
          <w:sz w:val="24"/>
          <w:szCs w:val="24"/>
          <w:shd w:val="clear" w:color="auto" w:fill="FFFFFF"/>
        </w:rPr>
        <w:t xml:space="preserve"> and PWM </w:t>
      </w:r>
      <w:r w:rsidRPr="009F2902">
        <w:rPr>
          <w:sz w:val="24"/>
          <w:szCs w:val="24"/>
          <w:shd w:val="clear" w:color="auto" w:fill="FFFFFF"/>
        </w:rPr>
        <w:t xml:space="preserve">has a return current </w:t>
      </w:r>
      <w:r w:rsidR="000B0DD7" w:rsidRPr="009F2902">
        <w:rPr>
          <w:sz w:val="24"/>
          <w:szCs w:val="24"/>
          <w:shd w:val="clear" w:color="auto" w:fill="FFFFFF"/>
        </w:rPr>
        <w:t xml:space="preserve">path </w:t>
      </w:r>
      <w:r w:rsidR="003B247A" w:rsidRPr="009F2902">
        <w:rPr>
          <w:sz w:val="24"/>
          <w:szCs w:val="24"/>
          <w:shd w:val="clear" w:color="auto" w:fill="FFFFFF"/>
        </w:rPr>
        <w:t>into the digital</w:t>
      </w:r>
      <w:r w:rsidRPr="009F2902">
        <w:rPr>
          <w:sz w:val="24"/>
          <w:szCs w:val="24"/>
          <w:shd w:val="clear" w:color="auto" w:fill="FFFFFF"/>
        </w:rPr>
        <w:t xml:space="preserve"> plane;</w:t>
      </w:r>
      <w:r w:rsidR="005F0F07" w:rsidRPr="009F2902">
        <w:rPr>
          <w:sz w:val="24"/>
          <w:szCs w:val="24"/>
          <w:shd w:val="clear" w:color="auto" w:fill="FFFFFF"/>
        </w:rPr>
        <w:t xml:space="preserve"> With a single plane, </w:t>
      </w:r>
      <w:r w:rsidR="006F6C42" w:rsidRPr="009F2902">
        <w:rPr>
          <w:sz w:val="24"/>
          <w:szCs w:val="24"/>
          <w:shd w:val="clear" w:color="auto" w:fill="FFFFFF"/>
        </w:rPr>
        <w:t xml:space="preserve">one should </w:t>
      </w:r>
      <w:r w:rsidR="005F0F07" w:rsidRPr="009F2902">
        <w:rPr>
          <w:sz w:val="24"/>
          <w:szCs w:val="24"/>
          <w:shd w:val="clear" w:color="auto" w:fill="FFFFFF"/>
        </w:rPr>
        <w:t>still try to avoid mix</w:t>
      </w:r>
      <w:r w:rsidR="006F6C42" w:rsidRPr="009F2902">
        <w:rPr>
          <w:sz w:val="24"/>
          <w:szCs w:val="24"/>
          <w:shd w:val="clear" w:color="auto" w:fill="FFFFFF"/>
        </w:rPr>
        <w:t>ing</w:t>
      </w:r>
      <w:r w:rsidR="005F0F07" w:rsidRPr="009F2902">
        <w:rPr>
          <w:sz w:val="24"/>
          <w:szCs w:val="24"/>
          <w:shd w:val="clear" w:color="auto" w:fill="FFFFFF"/>
        </w:rPr>
        <w:t xml:space="preserve"> analog</w:t>
      </w:r>
      <w:r w:rsidR="006C29CB" w:rsidRPr="009F2902">
        <w:rPr>
          <w:sz w:val="24"/>
          <w:szCs w:val="24"/>
          <w:shd w:val="clear" w:color="auto" w:fill="FFFFFF"/>
        </w:rPr>
        <w:t xml:space="preserve"> current and digital current;</w:t>
      </w:r>
    </w:p>
    <w:p w14:paraId="6B9506F1" w14:textId="77777777" w:rsidR="00BF371D" w:rsidRPr="009F2902" w:rsidRDefault="00BF371D">
      <w:pPr>
        <w:pStyle w:val="ListParagraph"/>
        <w:jc w:val="both"/>
        <w:rPr>
          <w:sz w:val="24"/>
          <w:szCs w:val="24"/>
          <w:shd w:val="clear" w:color="auto" w:fill="FFFFFF"/>
        </w:rPr>
      </w:pPr>
    </w:p>
    <w:p w14:paraId="6B9506F2" w14:textId="211E97DB" w:rsidR="00BF371D" w:rsidRPr="009F2902" w:rsidRDefault="00BD24BE" w:rsidP="0011284C">
      <w:pPr>
        <w:pStyle w:val="ListParagraph"/>
        <w:numPr>
          <w:ilvl w:val="0"/>
          <w:numId w:val="43"/>
        </w:num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Don’t use the ferrite </w:t>
      </w:r>
      <w:r w:rsidR="006C29CB" w:rsidRPr="009F2902">
        <w:rPr>
          <w:sz w:val="24"/>
          <w:szCs w:val="24"/>
          <w:shd w:val="clear" w:color="auto" w:fill="FFFFFF"/>
        </w:rPr>
        <w:t>bead to connect V33A and V33D;</w:t>
      </w:r>
      <w:r w:rsidR="000B0DD7" w:rsidRPr="009F2902">
        <w:rPr>
          <w:sz w:val="24"/>
          <w:szCs w:val="24"/>
          <w:shd w:val="clear" w:color="auto" w:fill="FFFFFF"/>
        </w:rPr>
        <w:t xml:space="preserve"> </w:t>
      </w:r>
    </w:p>
    <w:p w14:paraId="6B9506F3" w14:textId="77777777" w:rsidR="0011284C" w:rsidRPr="009F2902" w:rsidRDefault="0011284C" w:rsidP="0011284C">
      <w:pPr>
        <w:pStyle w:val="ListParagraph"/>
        <w:rPr>
          <w:sz w:val="24"/>
          <w:szCs w:val="24"/>
          <w:shd w:val="clear" w:color="auto" w:fill="FFFFFF"/>
        </w:rPr>
      </w:pPr>
    </w:p>
    <w:p w14:paraId="6B9506F4" w14:textId="1FED9B79" w:rsidR="00BF371D" w:rsidRPr="009F2902" w:rsidRDefault="008D0F27">
      <w:pPr>
        <w:numPr>
          <w:ilvl w:val="0"/>
          <w:numId w:val="43"/>
        </w:numPr>
        <w:jc w:val="both"/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Avoid negative current/negative voltage on all pins, so </w:t>
      </w:r>
      <w:proofErr w:type="spellStart"/>
      <w:r w:rsidR="00F838B3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>chottky</w:t>
      </w:r>
      <w:proofErr w:type="spellEnd"/>
      <w:r w:rsidRPr="009F2902">
        <w:rPr>
          <w:sz w:val="24"/>
          <w:szCs w:val="24"/>
          <w:shd w:val="clear" w:color="auto" w:fill="FFFFFF"/>
        </w:rPr>
        <w:t xml:space="preserve"> diodes may </w:t>
      </w:r>
      <w:r w:rsidR="0093076F" w:rsidRPr="009F2902">
        <w:rPr>
          <w:sz w:val="24"/>
          <w:szCs w:val="24"/>
          <w:shd w:val="clear" w:color="auto" w:fill="FFFFFF"/>
        </w:rPr>
        <w:t xml:space="preserve">be </w:t>
      </w:r>
      <w:r w:rsidRPr="009F2902">
        <w:rPr>
          <w:sz w:val="24"/>
          <w:szCs w:val="24"/>
          <w:shd w:val="clear" w:color="auto" w:fill="FFFFFF"/>
        </w:rPr>
        <w:t>need</w:t>
      </w:r>
      <w:r w:rsidR="0093076F" w:rsidRPr="009F2902">
        <w:rPr>
          <w:sz w:val="24"/>
          <w:szCs w:val="24"/>
          <w:shd w:val="clear" w:color="auto" w:fill="FFFFFF"/>
        </w:rPr>
        <w:t>ed</w:t>
      </w:r>
      <w:r w:rsidRPr="009F2902">
        <w:rPr>
          <w:sz w:val="24"/>
          <w:szCs w:val="24"/>
          <w:shd w:val="clear" w:color="auto" w:fill="FFFFFF"/>
        </w:rPr>
        <w:t xml:space="preserve"> to clamp the voltage; avoid the voltage spike on all pins </w:t>
      </w:r>
      <w:r w:rsidR="00F61F1E" w:rsidRPr="009F2902">
        <w:rPr>
          <w:sz w:val="24"/>
          <w:szCs w:val="24"/>
          <w:shd w:val="clear" w:color="auto" w:fill="FFFFFF"/>
        </w:rPr>
        <w:t xml:space="preserve">to exceed </w:t>
      </w:r>
      <w:r w:rsidRPr="009F2902">
        <w:rPr>
          <w:sz w:val="24"/>
          <w:szCs w:val="24"/>
          <w:shd w:val="clear" w:color="auto" w:fill="FFFFFF"/>
        </w:rPr>
        <w:t>3.8V</w:t>
      </w:r>
      <w:r w:rsidR="00F00DBB" w:rsidRPr="009F2902">
        <w:rPr>
          <w:sz w:val="24"/>
          <w:szCs w:val="24"/>
          <w:shd w:val="clear" w:color="auto" w:fill="FFFFFF"/>
        </w:rPr>
        <w:t xml:space="preserve"> or </w:t>
      </w:r>
      <w:r w:rsidR="00F61F1E" w:rsidRPr="009F2902">
        <w:rPr>
          <w:sz w:val="24"/>
          <w:szCs w:val="24"/>
          <w:shd w:val="clear" w:color="auto" w:fill="FFFFFF"/>
        </w:rPr>
        <w:t>below</w:t>
      </w:r>
      <w:r w:rsidR="00F00DBB" w:rsidRPr="009F2902">
        <w:rPr>
          <w:sz w:val="24"/>
          <w:szCs w:val="24"/>
          <w:shd w:val="clear" w:color="auto" w:fill="FFFFFF"/>
        </w:rPr>
        <w:t xml:space="preserve"> -0.3V</w:t>
      </w:r>
      <w:r w:rsidR="00A37605" w:rsidRPr="009F2902">
        <w:rPr>
          <w:sz w:val="24"/>
          <w:szCs w:val="24"/>
          <w:shd w:val="clear" w:color="auto" w:fill="FFFFFF"/>
        </w:rPr>
        <w:t>;</w:t>
      </w:r>
      <w:r w:rsidRPr="009F2902">
        <w:rPr>
          <w:sz w:val="24"/>
          <w:szCs w:val="24"/>
          <w:shd w:val="clear" w:color="auto" w:fill="FFFFFF"/>
        </w:rPr>
        <w:t xml:space="preserve"> add </w:t>
      </w:r>
      <w:proofErr w:type="spellStart"/>
      <w:r w:rsidR="00F838B3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>chottky</w:t>
      </w:r>
      <w:proofErr w:type="spellEnd"/>
      <w:r w:rsidRPr="009F2902">
        <w:rPr>
          <w:sz w:val="24"/>
          <w:szCs w:val="24"/>
          <w:shd w:val="clear" w:color="auto" w:fill="FFFFFF"/>
        </w:rPr>
        <w:t xml:space="preserve"> diodes on the pins which could have voltage spikes during surge test;</w:t>
      </w:r>
      <w:r w:rsidR="00F510B1" w:rsidRPr="009F2902">
        <w:rPr>
          <w:sz w:val="24"/>
          <w:szCs w:val="24"/>
          <w:shd w:val="clear" w:color="auto" w:fill="FFFFFF"/>
        </w:rPr>
        <w:t xml:space="preserve"> be aware that</w:t>
      </w:r>
      <w:r w:rsidR="000B0DD7" w:rsidRPr="009F2902">
        <w:rPr>
          <w:sz w:val="24"/>
          <w:szCs w:val="24"/>
          <w:shd w:val="clear" w:color="auto" w:fill="FFFFFF"/>
        </w:rPr>
        <w:t xml:space="preserve"> </w:t>
      </w:r>
      <w:proofErr w:type="spellStart"/>
      <w:r w:rsidR="00F838B3" w:rsidRPr="009F2902">
        <w:rPr>
          <w:sz w:val="24"/>
          <w:szCs w:val="24"/>
          <w:shd w:val="clear" w:color="auto" w:fill="FFFFFF"/>
        </w:rPr>
        <w:t>S</w:t>
      </w:r>
      <w:r w:rsidR="000B0DD7" w:rsidRPr="009F2902">
        <w:rPr>
          <w:sz w:val="24"/>
          <w:szCs w:val="24"/>
          <w:shd w:val="clear" w:color="auto" w:fill="FFFFFF"/>
        </w:rPr>
        <w:t>chottky</w:t>
      </w:r>
      <w:proofErr w:type="spellEnd"/>
      <w:r w:rsidR="00F61F1E" w:rsidRPr="009F2902">
        <w:rPr>
          <w:sz w:val="24"/>
          <w:szCs w:val="24"/>
          <w:shd w:val="clear" w:color="auto" w:fill="FFFFFF"/>
        </w:rPr>
        <w:t xml:space="preserve"> diode</w:t>
      </w:r>
      <w:r w:rsidR="000B0DD7" w:rsidRPr="009F2902">
        <w:rPr>
          <w:sz w:val="24"/>
          <w:szCs w:val="24"/>
          <w:shd w:val="clear" w:color="auto" w:fill="FFFFFF"/>
        </w:rPr>
        <w:t xml:space="preserve"> has relatively higher leakage current, which can affect the volt</w:t>
      </w:r>
      <w:r w:rsidR="006C29CB" w:rsidRPr="009F2902">
        <w:rPr>
          <w:sz w:val="24"/>
          <w:szCs w:val="24"/>
          <w:shd w:val="clear" w:color="auto" w:fill="FFFFFF"/>
        </w:rPr>
        <w:t>age sensing at high temperature.</w:t>
      </w:r>
    </w:p>
    <w:p w14:paraId="6B9506F5" w14:textId="77777777" w:rsidR="00965D96" w:rsidRPr="009F2902" w:rsidRDefault="00965D96" w:rsidP="00170DE1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B9506F6" w14:textId="77777777" w:rsidR="00363B6E" w:rsidRPr="009F2902" w:rsidRDefault="00C110E6">
      <w:pPr>
        <w:pStyle w:val="ListParagraph"/>
        <w:numPr>
          <w:ilvl w:val="0"/>
          <w:numId w:val="41"/>
        </w:numPr>
        <w:autoSpaceDE w:val="0"/>
        <w:autoSpaceDN w:val="0"/>
        <w:adjustRightInd w:val="0"/>
        <w:jc w:val="both"/>
        <w:rPr>
          <w:b/>
          <w:sz w:val="28"/>
          <w:szCs w:val="28"/>
        </w:rPr>
      </w:pPr>
      <w:r w:rsidRPr="009F2902">
        <w:rPr>
          <w:b/>
          <w:sz w:val="28"/>
          <w:szCs w:val="28"/>
        </w:rPr>
        <w:t xml:space="preserve">Special Considerations </w:t>
      </w:r>
    </w:p>
    <w:p w14:paraId="6B9506F7" w14:textId="77777777" w:rsidR="00993A40" w:rsidRPr="009F2902" w:rsidRDefault="00993A40" w:rsidP="00170DE1">
      <w:pPr>
        <w:autoSpaceDE w:val="0"/>
        <w:autoSpaceDN w:val="0"/>
        <w:adjustRightInd w:val="0"/>
        <w:jc w:val="both"/>
        <w:rPr>
          <w:color w:val="000000" w:themeColor="text1"/>
        </w:rPr>
      </w:pPr>
    </w:p>
    <w:p w14:paraId="6B9506F8" w14:textId="18188402" w:rsidR="00B07EC4" w:rsidRPr="009F2902" w:rsidRDefault="00B07EC4" w:rsidP="00B07EC4">
      <w:pPr>
        <w:pStyle w:val="ListParagraph"/>
        <w:numPr>
          <w:ilvl w:val="0"/>
          <w:numId w:val="40"/>
        </w:numPr>
        <w:contextualSpacing w:val="0"/>
        <w:rPr>
          <w:color w:val="000000" w:themeColor="text1"/>
          <w:sz w:val="24"/>
          <w:szCs w:val="24"/>
        </w:rPr>
      </w:pPr>
      <w:r w:rsidRPr="009F2902">
        <w:rPr>
          <w:color w:val="000000" w:themeColor="text1"/>
          <w:sz w:val="24"/>
          <w:szCs w:val="24"/>
        </w:rPr>
        <w:t xml:space="preserve">The first thing that should be done in any layout is </w:t>
      </w:r>
      <w:r w:rsidR="008D7E75" w:rsidRPr="009F2902">
        <w:rPr>
          <w:color w:val="000000" w:themeColor="text1"/>
          <w:sz w:val="24"/>
          <w:szCs w:val="24"/>
        </w:rPr>
        <w:t>to set</w:t>
      </w:r>
      <w:r w:rsidRPr="009F2902">
        <w:rPr>
          <w:color w:val="000000" w:themeColor="text1"/>
          <w:sz w:val="24"/>
          <w:szCs w:val="24"/>
        </w:rPr>
        <w:t xml:space="preserve"> up the basic grounding strategy and the placement of the decoupling capacitors. This needs to </w:t>
      </w:r>
      <w:r w:rsidR="006F6C42" w:rsidRPr="009F2902">
        <w:rPr>
          <w:color w:val="000000" w:themeColor="text1"/>
          <w:sz w:val="24"/>
          <w:szCs w:val="24"/>
        </w:rPr>
        <w:t>be</w:t>
      </w:r>
      <w:r w:rsidRPr="009F2902">
        <w:rPr>
          <w:color w:val="000000" w:themeColor="text1"/>
          <w:sz w:val="24"/>
          <w:szCs w:val="24"/>
        </w:rPr>
        <w:t xml:space="preserve"> priorit</w:t>
      </w:r>
      <w:r w:rsidR="006F6C42" w:rsidRPr="009F2902">
        <w:rPr>
          <w:color w:val="000000" w:themeColor="text1"/>
          <w:sz w:val="24"/>
          <w:szCs w:val="24"/>
        </w:rPr>
        <w:t>ized</w:t>
      </w:r>
      <w:r w:rsidRPr="009F2902">
        <w:rPr>
          <w:color w:val="000000" w:themeColor="text1"/>
          <w:sz w:val="24"/>
          <w:szCs w:val="24"/>
        </w:rPr>
        <w:t xml:space="preserve"> over </w:t>
      </w:r>
      <w:r w:rsidR="006F6C42" w:rsidRPr="009F2902">
        <w:rPr>
          <w:color w:val="000000" w:themeColor="text1"/>
          <w:sz w:val="24"/>
          <w:szCs w:val="24"/>
        </w:rPr>
        <w:t>anything</w:t>
      </w:r>
      <w:r w:rsidRPr="009F2902">
        <w:rPr>
          <w:color w:val="000000" w:themeColor="text1"/>
          <w:sz w:val="24"/>
          <w:szCs w:val="24"/>
        </w:rPr>
        <w:t xml:space="preserve"> </w:t>
      </w:r>
      <w:r w:rsidR="005A3C93" w:rsidRPr="009F2902">
        <w:rPr>
          <w:color w:val="000000" w:themeColor="text1"/>
          <w:sz w:val="24"/>
          <w:szCs w:val="24"/>
        </w:rPr>
        <w:t xml:space="preserve">else </w:t>
      </w:r>
      <w:r w:rsidRPr="009F2902">
        <w:rPr>
          <w:color w:val="000000" w:themeColor="text1"/>
          <w:sz w:val="24"/>
          <w:szCs w:val="24"/>
        </w:rPr>
        <w:t>even the routin</w:t>
      </w:r>
      <w:r w:rsidR="00445376" w:rsidRPr="009F2902">
        <w:rPr>
          <w:color w:val="000000" w:themeColor="text1"/>
          <w:sz w:val="24"/>
          <w:szCs w:val="24"/>
        </w:rPr>
        <w:t>g of sensitive feedback signals;</w:t>
      </w:r>
    </w:p>
    <w:p w14:paraId="677FEE87" w14:textId="77777777" w:rsidR="001319D1" w:rsidRPr="009F2902" w:rsidRDefault="001319D1" w:rsidP="00232438">
      <w:pPr>
        <w:rPr>
          <w:color w:val="000000" w:themeColor="text1"/>
          <w:sz w:val="24"/>
          <w:szCs w:val="24"/>
        </w:rPr>
      </w:pPr>
    </w:p>
    <w:p w14:paraId="4DB3E6AE" w14:textId="201DBC49" w:rsidR="00232438" w:rsidRPr="009F2902" w:rsidRDefault="00232438" w:rsidP="00232438">
      <w:pPr>
        <w:pStyle w:val="ListParagraph"/>
        <w:numPr>
          <w:ilvl w:val="0"/>
          <w:numId w:val="40"/>
        </w:numPr>
        <w:contextualSpacing w:val="0"/>
        <w:rPr>
          <w:color w:val="000000" w:themeColor="text1"/>
          <w:sz w:val="24"/>
          <w:szCs w:val="24"/>
        </w:rPr>
      </w:pPr>
      <w:r w:rsidRPr="009F2902">
        <w:rPr>
          <w:color w:val="000000" w:themeColor="text1"/>
          <w:sz w:val="24"/>
          <w:szCs w:val="24"/>
        </w:rPr>
        <w:t>If there are separate AGND or DGND</w:t>
      </w:r>
      <w:r w:rsidR="00A37605" w:rsidRPr="009F2902">
        <w:rPr>
          <w:color w:val="000000" w:themeColor="text1"/>
          <w:sz w:val="24"/>
          <w:szCs w:val="24"/>
        </w:rPr>
        <w:t xml:space="preserve"> planes</w:t>
      </w:r>
      <w:r w:rsidRPr="009F2902">
        <w:rPr>
          <w:color w:val="000000" w:themeColor="text1"/>
          <w:sz w:val="24"/>
          <w:szCs w:val="24"/>
        </w:rPr>
        <w:t>, they should be tied together close to the chip</w:t>
      </w:r>
      <w:r w:rsidR="00A37605" w:rsidRPr="009F2902">
        <w:rPr>
          <w:color w:val="000000" w:themeColor="text1"/>
          <w:sz w:val="24"/>
          <w:szCs w:val="24"/>
        </w:rPr>
        <w:t>;</w:t>
      </w:r>
      <w:r w:rsidRPr="009F2902">
        <w:rPr>
          <w:color w:val="000000" w:themeColor="text1"/>
          <w:sz w:val="24"/>
          <w:szCs w:val="24"/>
        </w:rPr>
        <w:t xml:space="preserve"> </w:t>
      </w:r>
    </w:p>
    <w:p w14:paraId="6B9506F9" w14:textId="77777777" w:rsidR="00B07EC4" w:rsidRPr="009F2902" w:rsidRDefault="00B07EC4" w:rsidP="00DA4556">
      <w:pPr>
        <w:rPr>
          <w:sz w:val="24"/>
          <w:szCs w:val="24"/>
          <w:shd w:val="clear" w:color="auto" w:fill="FFFFFF"/>
        </w:rPr>
      </w:pPr>
    </w:p>
    <w:p w14:paraId="6B9506FA" w14:textId="1DBCDE25" w:rsidR="007C666F" w:rsidRPr="009F2902" w:rsidRDefault="007C666F" w:rsidP="007C666F">
      <w:pPr>
        <w:numPr>
          <w:ilvl w:val="0"/>
          <w:numId w:val="40"/>
        </w:numPr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If a gate driver devic</w:t>
      </w:r>
      <w:r w:rsidR="008D4952" w:rsidRPr="009F2902">
        <w:rPr>
          <w:sz w:val="24"/>
          <w:szCs w:val="24"/>
          <w:shd w:val="clear" w:color="auto" w:fill="FFFFFF"/>
        </w:rPr>
        <w:t>e such as UCC27524 or UCC27511</w:t>
      </w:r>
      <w:r w:rsidRPr="009F2902">
        <w:rPr>
          <w:sz w:val="24"/>
          <w:szCs w:val="24"/>
          <w:shd w:val="clear" w:color="auto" w:fill="FFFFFF"/>
        </w:rPr>
        <w:t xml:space="preserve"> is on the control card and there is a PGND connection, a net-short resistor</w:t>
      </w:r>
      <w:r w:rsidR="00FF3D8E" w:rsidRPr="009F2902">
        <w:rPr>
          <w:sz w:val="24"/>
          <w:szCs w:val="24"/>
          <w:shd w:val="clear" w:color="auto" w:fill="FFFFFF"/>
        </w:rPr>
        <w:t xml:space="preserve"> or large copper trace</w:t>
      </w:r>
      <w:r w:rsidRPr="009F2902">
        <w:rPr>
          <w:sz w:val="24"/>
          <w:szCs w:val="24"/>
          <w:shd w:val="clear" w:color="auto" w:fill="FFFFFF"/>
        </w:rPr>
        <w:t xml:space="preserve"> should be </w:t>
      </w:r>
      <w:r w:rsidR="006C29CB" w:rsidRPr="009F2902">
        <w:rPr>
          <w:sz w:val="24"/>
          <w:szCs w:val="24"/>
          <w:shd w:val="clear" w:color="auto" w:fill="FFFFFF"/>
        </w:rPr>
        <w:t>used to tie the PGND</w:t>
      </w:r>
      <w:r w:rsidRPr="009F2902">
        <w:rPr>
          <w:sz w:val="24"/>
          <w:szCs w:val="24"/>
          <w:shd w:val="clear" w:color="auto" w:fill="FFFFFF"/>
        </w:rPr>
        <w:t xml:space="preserve"> to the </w:t>
      </w:r>
      <w:r w:rsidR="00EC0DDA" w:rsidRPr="009F2902">
        <w:rPr>
          <w:sz w:val="24"/>
          <w:szCs w:val="24"/>
          <w:shd w:val="clear" w:color="auto" w:fill="FFFFFF"/>
        </w:rPr>
        <w:t xml:space="preserve">Power RTN </w:t>
      </w:r>
      <w:r w:rsidRPr="009F2902">
        <w:rPr>
          <w:sz w:val="24"/>
          <w:szCs w:val="24"/>
          <w:shd w:val="clear" w:color="auto" w:fill="FFFFFF"/>
        </w:rPr>
        <w:t>by multiple</w:t>
      </w:r>
      <w:r w:rsidR="006C29CB" w:rsidRPr="009F2902">
        <w:rPr>
          <w:sz w:val="24"/>
          <w:szCs w:val="24"/>
          <w:shd w:val="clear" w:color="auto" w:fill="FFFFFF"/>
        </w:rPr>
        <w:t xml:space="preserve"> </w:t>
      </w:r>
      <w:proofErr w:type="spellStart"/>
      <w:r w:rsidRPr="009F2902">
        <w:rPr>
          <w:sz w:val="24"/>
          <w:szCs w:val="24"/>
          <w:shd w:val="clear" w:color="auto" w:fill="FFFFFF"/>
        </w:rPr>
        <w:t>vias</w:t>
      </w:r>
      <w:proofErr w:type="spellEnd"/>
      <w:r w:rsidRPr="009F2902">
        <w:rPr>
          <w:sz w:val="24"/>
          <w:szCs w:val="24"/>
          <w:shd w:val="clear" w:color="auto" w:fill="FFFFFF"/>
        </w:rPr>
        <w:t>. In addition</w:t>
      </w:r>
      <w:r w:rsidR="00445376" w:rsidRPr="009F2902">
        <w:rPr>
          <w:sz w:val="24"/>
          <w:szCs w:val="24"/>
          <w:shd w:val="clear" w:color="auto" w:fill="FFFFFF"/>
        </w:rPr>
        <w:t>,</w:t>
      </w:r>
      <w:r w:rsidR="006F6C42" w:rsidRPr="009F2902">
        <w:rPr>
          <w:sz w:val="24"/>
          <w:szCs w:val="24"/>
          <w:shd w:val="clear" w:color="auto" w:fill="FFFFFF"/>
        </w:rPr>
        <w:t xml:space="preserve"> the net-short element</w:t>
      </w:r>
      <w:r w:rsidR="008F6360" w:rsidRPr="009F2902">
        <w:rPr>
          <w:sz w:val="24"/>
          <w:szCs w:val="24"/>
          <w:shd w:val="clear" w:color="auto" w:fill="FFFFFF"/>
        </w:rPr>
        <w:t xml:space="preserve"> between </w:t>
      </w:r>
      <w:r w:rsidR="00EC0DDA" w:rsidRPr="009F2902">
        <w:rPr>
          <w:sz w:val="24"/>
          <w:szCs w:val="24"/>
          <w:shd w:val="clear" w:color="auto" w:fill="FFFFFF"/>
        </w:rPr>
        <w:t>Power RTN</w:t>
      </w:r>
      <w:r w:rsidR="00F21A38" w:rsidRPr="009F2902">
        <w:rPr>
          <w:sz w:val="24"/>
          <w:szCs w:val="24"/>
          <w:shd w:val="clear" w:color="auto" w:fill="FFFFFF"/>
        </w:rPr>
        <w:t xml:space="preserve"> and PGND </w:t>
      </w:r>
      <w:r w:rsidRPr="009F2902">
        <w:rPr>
          <w:sz w:val="24"/>
          <w:szCs w:val="24"/>
          <w:shd w:val="clear" w:color="auto" w:fill="FFFFFF"/>
        </w:rPr>
        <w:t>sh</w:t>
      </w:r>
      <w:r w:rsidR="001E297B" w:rsidRPr="009F2902">
        <w:rPr>
          <w:sz w:val="24"/>
          <w:szCs w:val="24"/>
          <w:shd w:val="clear" w:color="auto" w:fill="FFFFFF"/>
        </w:rPr>
        <w:t>ould be close to the driver IC;</w:t>
      </w:r>
    </w:p>
    <w:p w14:paraId="6B9506FB" w14:textId="77777777" w:rsidR="008D4952" w:rsidRPr="009F2902" w:rsidRDefault="008D4952" w:rsidP="008D4952">
      <w:pPr>
        <w:rPr>
          <w:sz w:val="24"/>
          <w:szCs w:val="24"/>
          <w:shd w:val="clear" w:color="auto" w:fill="FFFFFF"/>
        </w:rPr>
      </w:pPr>
    </w:p>
    <w:p w14:paraId="6B9506FC" w14:textId="1514906E" w:rsidR="007E6C62" w:rsidRPr="009F2902" w:rsidRDefault="008D7E75" w:rsidP="007E6C62">
      <w:pPr>
        <w:pStyle w:val="ListParagraph"/>
        <w:numPr>
          <w:ilvl w:val="0"/>
          <w:numId w:val="42"/>
        </w:numPr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 xml:space="preserve">Avoid </w:t>
      </w:r>
      <w:r w:rsidR="00FF3D8E" w:rsidRPr="009F2902">
        <w:rPr>
          <w:sz w:val="24"/>
          <w:szCs w:val="24"/>
          <w:shd w:val="clear" w:color="auto" w:fill="FFFFFF"/>
        </w:rPr>
        <w:t>V</w:t>
      </w:r>
      <w:r w:rsidRPr="009F2902">
        <w:rPr>
          <w:sz w:val="24"/>
          <w:szCs w:val="24"/>
          <w:shd w:val="clear" w:color="auto" w:fill="FFFFFF"/>
        </w:rPr>
        <w:t xml:space="preserve">33D and </w:t>
      </w:r>
      <w:r w:rsidR="00FF3D8E" w:rsidRPr="009F2902">
        <w:rPr>
          <w:sz w:val="24"/>
          <w:szCs w:val="24"/>
          <w:shd w:val="clear" w:color="auto" w:fill="FFFFFF"/>
        </w:rPr>
        <w:t>V</w:t>
      </w:r>
      <w:r w:rsidRPr="009F2902">
        <w:rPr>
          <w:sz w:val="24"/>
          <w:szCs w:val="24"/>
          <w:shd w:val="clear" w:color="auto" w:fill="FFFFFF"/>
        </w:rPr>
        <w:t>33</w:t>
      </w:r>
      <w:r w:rsidR="00FF3D8E" w:rsidRPr="009F2902">
        <w:rPr>
          <w:sz w:val="24"/>
          <w:szCs w:val="24"/>
          <w:shd w:val="clear" w:color="auto" w:fill="FFFFFF"/>
        </w:rPr>
        <w:t>A</w:t>
      </w:r>
      <w:r w:rsidR="008D4952" w:rsidRPr="009F2902">
        <w:rPr>
          <w:sz w:val="24"/>
          <w:szCs w:val="24"/>
          <w:shd w:val="clear" w:color="auto" w:fill="FFFFFF"/>
        </w:rPr>
        <w:t xml:space="preserve"> </w:t>
      </w:r>
      <w:r w:rsidR="00FF3D8E" w:rsidRPr="009F2902">
        <w:rPr>
          <w:sz w:val="24"/>
          <w:szCs w:val="24"/>
          <w:shd w:val="clear" w:color="auto" w:fill="FFFFFF"/>
        </w:rPr>
        <w:t>long trace</w:t>
      </w:r>
      <w:r w:rsidR="008F6360" w:rsidRPr="009F2902">
        <w:rPr>
          <w:sz w:val="24"/>
          <w:szCs w:val="24"/>
          <w:shd w:val="clear" w:color="auto" w:fill="FFFFFF"/>
        </w:rPr>
        <w:t xml:space="preserve"> or plane</w:t>
      </w:r>
      <w:r w:rsidR="00FF3D8E" w:rsidRPr="009F2902">
        <w:rPr>
          <w:sz w:val="24"/>
          <w:szCs w:val="24"/>
          <w:shd w:val="clear" w:color="auto" w:fill="FFFFFF"/>
        </w:rPr>
        <w:t xml:space="preserve"> </w:t>
      </w:r>
      <w:r w:rsidR="008D4952" w:rsidRPr="009F2902">
        <w:rPr>
          <w:sz w:val="24"/>
          <w:szCs w:val="24"/>
          <w:shd w:val="clear" w:color="auto" w:fill="FFFFFF"/>
        </w:rPr>
        <w:t>close to radiation components, and place them into an internal layer</w:t>
      </w:r>
      <w:r w:rsidR="007E6C62" w:rsidRPr="009F2902">
        <w:rPr>
          <w:sz w:val="24"/>
          <w:szCs w:val="24"/>
          <w:shd w:val="clear" w:color="auto" w:fill="FFFFFF"/>
        </w:rPr>
        <w:t>, and it is pre</w:t>
      </w:r>
      <w:r w:rsidR="008F6360" w:rsidRPr="009F2902">
        <w:rPr>
          <w:sz w:val="24"/>
          <w:szCs w:val="24"/>
          <w:shd w:val="clear" w:color="auto" w:fill="FFFFFF"/>
        </w:rPr>
        <w:t>ferred to have ground shield</w:t>
      </w:r>
      <w:r w:rsidR="006C29CB" w:rsidRPr="009F2902">
        <w:rPr>
          <w:sz w:val="24"/>
          <w:szCs w:val="24"/>
          <w:shd w:val="clear" w:color="auto" w:fill="FFFFFF"/>
        </w:rPr>
        <w:t>ing</w:t>
      </w:r>
      <w:r w:rsidR="008F6360" w:rsidRPr="009F2902">
        <w:rPr>
          <w:sz w:val="24"/>
          <w:szCs w:val="24"/>
          <w:shd w:val="clear" w:color="auto" w:fill="FFFFFF"/>
        </w:rPr>
        <w:t>;</w:t>
      </w:r>
    </w:p>
    <w:p w14:paraId="6B9506FD" w14:textId="77777777" w:rsidR="008F6360" w:rsidRPr="009F2902" w:rsidRDefault="008F6360" w:rsidP="008F6360">
      <w:pPr>
        <w:pStyle w:val="ListParagraph"/>
        <w:rPr>
          <w:sz w:val="24"/>
          <w:szCs w:val="24"/>
          <w:shd w:val="clear" w:color="auto" w:fill="FFFFFF"/>
        </w:rPr>
      </w:pPr>
    </w:p>
    <w:p w14:paraId="6B9506FF" w14:textId="190C6E43" w:rsidR="00AD700C" w:rsidRPr="009F2902" w:rsidRDefault="007E6C62" w:rsidP="008A28DB">
      <w:pPr>
        <w:pStyle w:val="ListParagraph"/>
        <w:numPr>
          <w:ilvl w:val="0"/>
          <w:numId w:val="42"/>
        </w:numPr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Avoi</w:t>
      </w:r>
      <w:r w:rsidR="00445376" w:rsidRPr="009F2902">
        <w:rPr>
          <w:sz w:val="24"/>
          <w:szCs w:val="24"/>
          <w:shd w:val="clear" w:color="auto" w:fill="FFFFFF"/>
        </w:rPr>
        <w:t xml:space="preserve">d bias supplies or </w:t>
      </w:r>
      <w:r w:rsidR="00EC0DDA" w:rsidRPr="009F2902">
        <w:rPr>
          <w:sz w:val="24"/>
          <w:szCs w:val="24"/>
          <w:shd w:val="clear" w:color="auto" w:fill="FFFFFF"/>
        </w:rPr>
        <w:t>S</w:t>
      </w:r>
      <w:r w:rsidR="00445376" w:rsidRPr="009F2902">
        <w:rPr>
          <w:sz w:val="24"/>
          <w:szCs w:val="24"/>
          <w:shd w:val="clear" w:color="auto" w:fill="FFFFFF"/>
        </w:rPr>
        <w:t xml:space="preserve">GND </w:t>
      </w:r>
      <w:r w:rsidR="00EC0DDA" w:rsidRPr="009F2902">
        <w:rPr>
          <w:sz w:val="24"/>
          <w:szCs w:val="24"/>
          <w:shd w:val="clear" w:color="auto" w:fill="FFFFFF"/>
        </w:rPr>
        <w:t xml:space="preserve">or Power RTN </w:t>
      </w:r>
      <w:r w:rsidRPr="009F2902">
        <w:rPr>
          <w:sz w:val="24"/>
          <w:szCs w:val="24"/>
          <w:shd w:val="clear" w:color="auto" w:fill="FFFFFF"/>
        </w:rPr>
        <w:t xml:space="preserve">directly </w:t>
      </w:r>
      <w:r w:rsidR="00445376" w:rsidRPr="009F2902">
        <w:rPr>
          <w:sz w:val="24"/>
          <w:szCs w:val="24"/>
          <w:shd w:val="clear" w:color="auto" w:fill="FFFFFF"/>
        </w:rPr>
        <w:t xml:space="preserve">to </w:t>
      </w:r>
      <w:r w:rsidRPr="009F2902">
        <w:rPr>
          <w:sz w:val="24"/>
          <w:szCs w:val="24"/>
          <w:shd w:val="clear" w:color="auto" w:fill="FFFFFF"/>
        </w:rPr>
        <w:t>cross switching power train, where they can couple switching noise</w:t>
      </w:r>
      <w:r w:rsidR="008A28DB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 xml:space="preserve">. </w:t>
      </w:r>
      <w:r w:rsidR="006C29CB" w:rsidRPr="009F2902">
        <w:rPr>
          <w:sz w:val="24"/>
          <w:szCs w:val="24"/>
          <w:shd w:val="clear" w:color="auto" w:fill="FFFFFF"/>
        </w:rPr>
        <w:t>If</w:t>
      </w:r>
      <w:r w:rsidRPr="009F2902">
        <w:rPr>
          <w:sz w:val="24"/>
          <w:szCs w:val="24"/>
          <w:shd w:val="clear" w:color="auto" w:fill="FFFFFF"/>
        </w:rPr>
        <w:t xml:space="preserve"> </w:t>
      </w:r>
      <w:r w:rsidR="001B1F63" w:rsidRPr="009F2902">
        <w:rPr>
          <w:sz w:val="24"/>
          <w:szCs w:val="24"/>
          <w:shd w:val="clear" w:color="auto" w:fill="FFFFFF"/>
        </w:rPr>
        <w:t>the grounds are</w:t>
      </w:r>
      <w:r w:rsidRPr="009F2902">
        <w:rPr>
          <w:sz w:val="24"/>
          <w:szCs w:val="24"/>
          <w:shd w:val="clear" w:color="auto" w:fill="FFFFFF"/>
        </w:rPr>
        <w:t xml:space="preserve"> coupled with noise</w:t>
      </w:r>
      <w:r w:rsidR="008A28DB" w:rsidRPr="009F2902">
        <w:rPr>
          <w:sz w:val="24"/>
          <w:szCs w:val="24"/>
          <w:shd w:val="clear" w:color="auto" w:fill="FFFFFF"/>
        </w:rPr>
        <w:t>s</w:t>
      </w:r>
      <w:r w:rsidRPr="009F2902">
        <w:rPr>
          <w:sz w:val="24"/>
          <w:szCs w:val="24"/>
          <w:shd w:val="clear" w:color="auto" w:fill="FFFFFF"/>
        </w:rPr>
        <w:t xml:space="preserve">, the decoupling </w:t>
      </w:r>
      <w:r w:rsidR="00962601" w:rsidRPr="009F2902">
        <w:rPr>
          <w:sz w:val="24"/>
          <w:szCs w:val="24"/>
          <w:shd w:val="clear" w:color="auto" w:fill="FFFFFF"/>
        </w:rPr>
        <w:t>capacitor</w:t>
      </w:r>
      <w:r w:rsidR="008F6360" w:rsidRPr="009F2902">
        <w:rPr>
          <w:sz w:val="24"/>
          <w:szCs w:val="24"/>
          <w:shd w:val="clear" w:color="auto" w:fill="FFFFFF"/>
        </w:rPr>
        <w:t xml:space="preserve">s may not </w:t>
      </w:r>
      <w:r w:rsidR="008A28DB" w:rsidRPr="009F2902">
        <w:rPr>
          <w:sz w:val="24"/>
          <w:szCs w:val="24"/>
          <w:shd w:val="clear" w:color="auto" w:fill="FFFFFF"/>
        </w:rPr>
        <w:t>be effective</w:t>
      </w:r>
      <w:r w:rsidR="008F6360" w:rsidRPr="009F2902">
        <w:rPr>
          <w:sz w:val="24"/>
          <w:szCs w:val="24"/>
          <w:shd w:val="clear" w:color="auto" w:fill="FFFFFF"/>
        </w:rPr>
        <w:t xml:space="preserve"> to filter</w:t>
      </w:r>
      <w:r w:rsidR="008A28DB" w:rsidRPr="009F2902">
        <w:rPr>
          <w:sz w:val="24"/>
          <w:szCs w:val="24"/>
          <w:shd w:val="clear" w:color="auto" w:fill="FFFFFF"/>
        </w:rPr>
        <w:t xml:space="preserve"> the noise out. </w:t>
      </w:r>
    </w:p>
    <w:p w14:paraId="0CEECE7E" w14:textId="77777777" w:rsidR="008A28DB" w:rsidRPr="009F2902" w:rsidRDefault="008A28DB" w:rsidP="008A28DB">
      <w:pPr>
        <w:rPr>
          <w:sz w:val="24"/>
          <w:szCs w:val="24"/>
          <w:shd w:val="clear" w:color="auto" w:fill="FFFFFF"/>
        </w:rPr>
      </w:pPr>
    </w:p>
    <w:p w14:paraId="6B950700" w14:textId="108B4C3C" w:rsidR="00FD5193" w:rsidRPr="009F2902" w:rsidRDefault="008D7E75" w:rsidP="007E6C62">
      <w:pPr>
        <w:pStyle w:val="ListParagraph"/>
        <w:numPr>
          <w:ilvl w:val="0"/>
          <w:numId w:val="42"/>
        </w:numPr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L</w:t>
      </w:r>
      <w:r w:rsidR="00C110E6" w:rsidRPr="009F2902">
        <w:rPr>
          <w:sz w:val="24"/>
          <w:szCs w:val="24"/>
          <w:shd w:val="clear" w:color="auto" w:fill="FFFFFF"/>
        </w:rPr>
        <w:t>ocal cap</w:t>
      </w:r>
      <w:r w:rsidR="00633BA1" w:rsidRPr="009F2902">
        <w:rPr>
          <w:sz w:val="24"/>
          <w:szCs w:val="24"/>
          <w:shd w:val="clear" w:color="auto" w:fill="FFFFFF"/>
        </w:rPr>
        <w:t>acitor</w:t>
      </w:r>
      <w:r w:rsidRPr="009F2902">
        <w:rPr>
          <w:sz w:val="24"/>
          <w:szCs w:val="24"/>
          <w:shd w:val="clear" w:color="auto" w:fill="FFFFFF"/>
        </w:rPr>
        <w:t>s are</w:t>
      </w:r>
      <w:r w:rsidR="00C110E6" w:rsidRPr="009F2902">
        <w:rPr>
          <w:sz w:val="24"/>
          <w:szCs w:val="24"/>
          <w:shd w:val="clear" w:color="auto" w:fill="FFFFFF"/>
        </w:rPr>
        <w:t xml:space="preserve"> preferred</w:t>
      </w:r>
      <w:r w:rsidRPr="009F2902">
        <w:rPr>
          <w:sz w:val="24"/>
          <w:szCs w:val="24"/>
          <w:shd w:val="clear" w:color="auto" w:fill="FFFFFF"/>
        </w:rPr>
        <w:t xml:space="preserve"> to provide a short path for</w:t>
      </w:r>
      <w:r w:rsidR="00C110E6" w:rsidRPr="009F2902">
        <w:rPr>
          <w:sz w:val="24"/>
          <w:szCs w:val="24"/>
          <w:shd w:val="clear" w:color="auto" w:fill="FFFFFF"/>
        </w:rPr>
        <w:t xml:space="preserve"> switching current, and be careful to select a qui</w:t>
      </w:r>
      <w:r w:rsidR="005F4C83" w:rsidRPr="009F2902">
        <w:rPr>
          <w:sz w:val="24"/>
          <w:szCs w:val="24"/>
          <w:shd w:val="clear" w:color="auto" w:fill="FFFFFF"/>
        </w:rPr>
        <w:t>et</w:t>
      </w:r>
      <w:r w:rsidR="00C110E6" w:rsidRPr="009F2902">
        <w:rPr>
          <w:sz w:val="24"/>
          <w:szCs w:val="24"/>
          <w:shd w:val="clear" w:color="auto" w:fill="FFFFFF"/>
        </w:rPr>
        <w:t xml:space="preserve"> RETU</w:t>
      </w:r>
      <w:r w:rsidR="005F4C83" w:rsidRPr="009F2902">
        <w:rPr>
          <w:sz w:val="24"/>
          <w:szCs w:val="24"/>
          <w:shd w:val="clear" w:color="auto" w:fill="FFFFFF"/>
        </w:rPr>
        <w:t>RN</w:t>
      </w:r>
      <w:r w:rsidR="00C110E6" w:rsidRPr="009F2902">
        <w:rPr>
          <w:sz w:val="24"/>
          <w:szCs w:val="24"/>
          <w:shd w:val="clear" w:color="auto" w:fill="FFFFFF"/>
        </w:rPr>
        <w:t xml:space="preserve"> point </w:t>
      </w:r>
      <w:r w:rsidR="00EC0DDA" w:rsidRPr="009F2902">
        <w:rPr>
          <w:sz w:val="24"/>
          <w:szCs w:val="24"/>
          <w:shd w:val="clear" w:color="auto" w:fill="FFFFFF"/>
        </w:rPr>
        <w:t>to connect</w:t>
      </w:r>
      <w:r w:rsidR="00C110E6" w:rsidRPr="009F2902">
        <w:rPr>
          <w:sz w:val="24"/>
          <w:szCs w:val="24"/>
          <w:shd w:val="clear" w:color="auto" w:fill="FFFFFF"/>
        </w:rPr>
        <w:t>;</w:t>
      </w:r>
    </w:p>
    <w:p w14:paraId="6B950701" w14:textId="77777777" w:rsidR="002E38A4" w:rsidRPr="009F2902" w:rsidRDefault="002E38A4" w:rsidP="00867492">
      <w:pPr>
        <w:pStyle w:val="ListParagraph"/>
        <w:rPr>
          <w:sz w:val="24"/>
          <w:szCs w:val="24"/>
          <w:shd w:val="clear" w:color="auto" w:fill="FFFFFF"/>
        </w:rPr>
      </w:pPr>
    </w:p>
    <w:p w14:paraId="6B950702" w14:textId="63ACE07B" w:rsidR="0023665B" w:rsidRPr="009F2902" w:rsidRDefault="00AC0371" w:rsidP="0023665B">
      <w:pPr>
        <w:pStyle w:val="ListParagraph"/>
        <w:numPr>
          <w:ilvl w:val="0"/>
          <w:numId w:val="42"/>
        </w:numPr>
        <w:rPr>
          <w:sz w:val="24"/>
          <w:szCs w:val="24"/>
          <w:shd w:val="clear" w:color="auto" w:fill="FFFFFF"/>
        </w:rPr>
      </w:pPr>
      <w:r w:rsidRPr="009F2902">
        <w:rPr>
          <w:sz w:val="24"/>
          <w:szCs w:val="24"/>
          <w:shd w:val="clear" w:color="auto" w:fill="FFFFFF"/>
        </w:rPr>
        <w:t>In power module</w:t>
      </w:r>
      <w:r w:rsidR="008A28DB" w:rsidRPr="009F2902">
        <w:rPr>
          <w:sz w:val="24"/>
          <w:szCs w:val="24"/>
          <w:shd w:val="clear" w:color="auto" w:fill="FFFFFF"/>
        </w:rPr>
        <w:t xml:space="preserve"> or</w:t>
      </w:r>
      <w:r w:rsidRPr="009F2902">
        <w:rPr>
          <w:sz w:val="24"/>
          <w:szCs w:val="24"/>
          <w:shd w:val="clear" w:color="auto" w:fill="FFFFFF"/>
        </w:rPr>
        <w:t xml:space="preserve"> </w:t>
      </w:r>
      <w:r w:rsidR="008A28DB" w:rsidRPr="009F2902">
        <w:rPr>
          <w:sz w:val="24"/>
          <w:szCs w:val="24"/>
          <w:shd w:val="clear" w:color="auto" w:fill="FFFFFF"/>
        </w:rPr>
        <w:t>a tiny PCB design</w:t>
      </w:r>
      <w:r w:rsidRPr="009F2902">
        <w:rPr>
          <w:sz w:val="24"/>
          <w:szCs w:val="24"/>
          <w:shd w:val="clear" w:color="auto" w:fill="FFFFFF"/>
        </w:rPr>
        <w:t>, a single solid plane without the grounding separation</w:t>
      </w:r>
      <w:r w:rsidR="008F6360" w:rsidRPr="009F2902">
        <w:rPr>
          <w:sz w:val="24"/>
          <w:szCs w:val="24"/>
          <w:shd w:val="clear" w:color="auto" w:fill="FFFFFF"/>
        </w:rPr>
        <w:t xml:space="preserve"> </w:t>
      </w:r>
      <w:r w:rsidR="007F4654" w:rsidRPr="009F2902">
        <w:rPr>
          <w:sz w:val="24"/>
          <w:szCs w:val="24"/>
          <w:shd w:val="clear" w:color="auto" w:fill="FFFFFF"/>
        </w:rPr>
        <w:t xml:space="preserve">is </w:t>
      </w:r>
      <w:r w:rsidR="008F6360" w:rsidRPr="009F2902">
        <w:rPr>
          <w:sz w:val="24"/>
          <w:szCs w:val="24"/>
          <w:shd w:val="clear" w:color="auto" w:fill="FFFFFF"/>
        </w:rPr>
        <w:t xml:space="preserve">shown </w:t>
      </w:r>
      <w:r w:rsidR="006F6C42" w:rsidRPr="009F2902">
        <w:rPr>
          <w:sz w:val="24"/>
          <w:szCs w:val="24"/>
          <w:shd w:val="clear" w:color="auto" w:fill="FFFFFF"/>
        </w:rPr>
        <w:t>in</w:t>
      </w:r>
      <w:r w:rsidR="008F6360" w:rsidRPr="009F2902">
        <w:rPr>
          <w:sz w:val="24"/>
          <w:szCs w:val="24"/>
          <w:shd w:val="clear" w:color="auto" w:fill="FFFFFF"/>
        </w:rPr>
        <w:t xml:space="preserve"> Figure </w:t>
      </w:r>
      <w:r w:rsidR="000979AE" w:rsidRPr="009F2902">
        <w:rPr>
          <w:sz w:val="24"/>
          <w:szCs w:val="24"/>
          <w:shd w:val="clear" w:color="auto" w:fill="FFFFFF"/>
        </w:rPr>
        <w:t>1</w:t>
      </w:r>
      <w:r w:rsidR="00A37605" w:rsidRPr="009F2902">
        <w:rPr>
          <w:sz w:val="24"/>
          <w:szCs w:val="24"/>
          <w:shd w:val="clear" w:color="auto" w:fill="FFFFFF"/>
        </w:rPr>
        <w:t>1</w:t>
      </w:r>
      <w:r w:rsidRPr="009F2902">
        <w:rPr>
          <w:sz w:val="24"/>
          <w:szCs w:val="24"/>
          <w:shd w:val="clear" w:color="auto" w:fill="FFFFFF"/>
        </w:rPr>
        <w:t>, and they have a single</w:t>
      </w:r>
      <w:r w:rsidR="0023665B" w:rsidRPr="009F2902">
        <w:rPr>
          <w:sz w:val="24"/>
          <w:szCs w:val="24"/>
          <w:shd w:val="clear" w:color="auto" w:fill="FFFFFF"/>
        </w:rPr>
        <w:t xml:space="preserve"> point </w:t>
      </w:r>
      <w:r w:rsidR="00956E70" w:rsidRPr="009F2902">
        <w:rPr>
          <w:sz w:val="24"/>
          <w:szCs w:val="24"/>
          <w:shd w:val="clear" w:color="auto" w:fill="FFFFFF"/>
        </w:rPr>
        <w:t>connection with</w:t>
      </w:r>
      <w:r w:rsidRPr="009F2902">
        <w:rPr>
          <w:sz w:val="24"/>
          <w:szCs w:val="24"/>
          <w:shd w:val="clear" w:color="auto" w:fill="FFFFFF"/>
        </w:rPr>
        <w:t xml:space="preserve"> </w:t>
      </w:r>
      <w:r w:rsidR="002F0630" w:rsidRPr="009F2902">
        <w:rPr>
          <w:sz w:val="24"/>
          <w:szCs w:val="24"/>
          <w:shd w:val="clear" w:color="auto" w:fill="FFFFFF"/>
        </w:rPr>
        <w:t>power RTN or S</w:t>
      </w:r>
      <w:r w:rsidR="00956E70" w:rsidRPr="009F2902">
        <w:rPr>
          <w:sz w:val="24"/>
          <w:szCs w:val="24"/>
          <w:shd w:val="clear" w:color="auto" w:fill="FFFFFF"/>
        </w:rPr>
        <w:t>GND near the</w:t>
      </w:r>
      <w:r w:rsidRPr="009F2902">
        <w:rPr>
          <w:sz w:val="24"/>
          <w:szCs w:val="24"/>
          <w:shd w:val="clear" w:color="auto" w:fill="FFFFFF"/>
        </w:rPr>
        <w:t xml:space="preserve"> connector</w:t>
      </w:r>
      <w:r w:rsidR="0023665B" w:rsidRPr="009F2902">
        <w:rPr>
          <w:sz w:val="24"/>
          <w:szCs w:val="24"/>
          <w:shd w:val="clear" w:color="auto" w:fill="FFFFFF"/>
        </w:rPr>
        <w:t xml:space="preserve">. Make sure there is no current </w:t>
      </w:r>
      <w:r w:rsidR="003B51D2" w:rsidRPr="009F2902">
        <w:rPr>
          <w:sz w:val="24"/>
          <w:szCs w:val="24"/>
          <w:shd w:val="clear" w:color="auto" w:fill="FFFFFF"/>
        </w:rPr>
        <w:t xml:space="preserve">flow </w:t>
      </w:r>
      <w:r w:rsidR="0023665B" w:rsidRPr="009F2902">
        <w:rPr>
          <w:sz w:val="24"/>
          <w:szCs w:val="24"/>
          <w:shd w:val="clear" w:color="auto" w:fill="FFFFFF"/>
        </w:rPr>
        <w:t>from power t</w:t>
      </w:r>
      <w:r w:rsidR="00FF3D8E" w:rsidRPr="009F2902">
        <w:rPr>
          <w:sz w:val="24"/>
          <w:szCs w:val="24"/>
          <w:shd w:val="clear" w:color="auto" w:fill="FFFFFF"/>
        </w:rPr>
        <w:t xml:space="preserve">rain </w:t>
      </w:r>
      <w:r w:rsidR="008D7E75" w:rsidRPr="009F2902">
        <w:rPr>
          <w:sz w:val="24"/>
          <w:szCs w:val="24"/>
          <w:shd w:val="clear" w:color="auto" w:fill="FFFFFF"/>
        </w:rPr>
        <w:t>in</w:t>
      </w:r>
      <w:r w:rsidR="003B51D2" w:rsidRPr="009F2902">
        <w:rPr>
          <w:sz w:val="24"/>
          <w:szCs w:val="24"/>
          <w:shd w:val="clear" w:color="auto" w:fill="FFFFFF"/>
        </w:rPr>
        <w:t>to</w:t>
      </w:r>
      <w:r w:rsidR="00FF3D8E" w:rsidRPr="009F2902">
        <w:rPr>
          <w:sz w:val="24"/>
          <w:szCs w:val="24"/>
          <w:shd w:val="clear" w:color="auto" w:fill="FFFFFF"/>
        </w:rPr>
        <w:t xml:space="preserve"> the signal </w:t>
      </w:r>
      <w:r w:rsidR="0023665B" w:rsidRPr="009F2902">
        <w:rPr>
          <w:sz w:val="24"/>
          <w:szCs w:val="24"/>
          <w:shd w:val="clear" w:color="auto" w:fill="FFFFFF"/>
        </w:rPr>
        <w:t xml:space="preserve">ground plane. </w:t>
      </w:r>
    </w:p>
    <w:p w14:paraId="6B950703" w14:textId="77777777" w:rsidR="00993A40" w:rsidRPr="009F2902" w:rsidRDefault="00993A40" w:rsidP="00170DE1">
      <w:pPr>
        <w:autoSpaceDE w:val="0"/>
        <w:autoSpaceDN w:val="0"/>
        <w:adjustRightInd w:val="0"/>
        <w:jc w:val="both"/>
      </w:pPr>
    </w:p>
    <w:p w14:paraId="6B950704" w14:textId="77777777" w:rsidR="00022BE2" w:rsidRPr="009F2902" w:rsidRDefault="00C040EC" w:rsidP="0023665B">
      <w:pPr>
        <w:autoSpaceDE w:val="0"/>
        <w:autoSpaceDN w:val="0"/>
        <w:adjustRightInd w:val="0"/>
        <w:jc w:val="center"/>
      </w:pPr>
      <w:r w:rsidRPr="009F2902">
        <w:rPr>
          <w:noProof/>
          <w:lang w:eastAsia="zh-CN"/>
        </w:rPr>
        <w:drawing>
          <wp:inline distT="0" distB="0" distL="0" distR="0" wp14:anchorId="6B950726" wp14:editId="6B950727">
            <wp:extent cx="4467067" cy="1171933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888" cy="1172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51D2" w:rsidRPr="009F2902">
        <w:rPr>
          <w:noProof/>
          <w:lang w:eastAsia="zh-CN"/>
        </w:rPr>
        <w:t xml:space="preserve"> </w:t>
      </w:r>
    </w:p>
    <w:p w14:paraId="6B950705" w14:textId="77777777" w:rsidR="00B63806" w:rsidRPr="009F2902" w:rsidRDefault="00B63806" w:rsidP="003B51D2">
      <w:pPr>
        <w:autoSpaceDE w:val="0"/>
        <w:autoSpaceDN w:val="0"/>
        <w:adjustRightInd w:val="0"/>
        <w:jc w:val="center"/>
        <w:rPr>
          <w:sz w:val="24"/>
          <w:szCs w:val="24"/>
          <w:shd w:val="clear" w:color="auto" w:fill="FFFFFF"/>
        </w:rPr>
      </w:pPr>
    </w:p>
    <w:p w14:paraId="6B950706" w14:textId="2D2D6ADB" w:rsidR="00183988" w:rsidRDefault="008F6360" w:rsidP="003B51D2">
      <w:pPr>
        <w:autoSpaceDE w:val="0"/>
        <w:autoSpaceDN w:val="0"/>
        <w:adjustRightInd w:val="0"/>
        <w:jc w:val="center"/>
      </w:pPr>
      <w:proofErr w:type="gramStart"/>
      <w:r w:rsidRPr="009F2902">
        <w:rPr>
          <w:sz w:val="24"/>
          <w:szCs w:val="24"/>
          <w:shd w:val="clear" w:color="auto" w:fill="FFFFFF"/>
        </w:rPr>
        <w:t xml:space="preserve">Figure </w:t>
      </w:r>
      <w:r w:rsidR="000979AE" w:rsidRPr="009F2902">
        <w:rPr>
          <w:sz w:val="24"/>
          <w:szCs w:val="24"/>
          <w:shd w:val="clear" w:color="auto" w:fill="FFFFFF"/>
        </w:rPr>
        <w:t>1</w:t>
      </w:r>
      <w:r w:rsidR="00E05121" w:rsidRPr="009F2902">
        <w:rPr>
          <w:sz w:val="24"/>
          <w:szCs w:val="24"/>
          <w:shd w:val="clear" w:color="auto" w:fill="FFFFFF"/>
        </w:rPr>
        <w:t>1</w:t>
      </w:r>
      <w:r w:rsidR="00235C49" w:rsidRPr="009F2902">
        <w:rPr>
          <w:sz w:val="24"/>
          <w:szCs w:val="24"/>
          <w:shd w:val="clear" w:color="auto" w:fill="FFFFFF"/>
        </w:rPr>
        <w:t>.</w:t>
      </w:r>
      <w:proofErr w:type="gramEnd"/>
      <w:r w:rsidR="000979AE" w:rsidRPr="009F2902">
        <w:rPr>
          <w:sz w:val="24"/>
          <w:szCs w:val="24"/>
          <w:shd w:val="clear" w:color="auto" w:fill="FFFFFF"/>
        </w:rPr>
        <w:t xml:space="preserve"> </w:t>
      </w:r>
      <w:r w:rsidR="00956E70" w:rsidRPr="009F2902">
        <w:rPr>
          <w:sz w:val="24"/>
          <w:szCs w:val="24"/>
          <w:shd w:val="clear" w:color="auto" w:fill="FFFFFF"/>
        </w:rPr>
        <w:t xml:space="preserve">A single ground plane </w:t>
      </w:r>
      <w:r w:rsidR="008D7E75" w:rsidRPr="009F2902">
        <w:rPr>
          <w:sz w:val="24"/>
          <w:szCs w:val="24"/>
          <w:shd w:val="clear" w:color="auto" w:fill="FFFFFF"/>
        </w:rPr>
        <w:t>for module design</w:t>
      </w:r>
    </w:p>
    <w:sectPr w:rsidR="00183988" w:rsidSect="00941013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2240" w:h="15840" w:code="1"/>
      <w:pgMar w:top="1555" w:right="900" w:bottom="1656" w:left="1350" w:header="720" w:footer="720" w:gutter="0"/>
      <w:cols w:space="475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3F09D9" w14:textId="77777777" w:rsidR="00786F91" w:rsidRDefault="00786F91">
      <w:r>
        <w:separator/>
      </w:r>
    </w:p>
  </w:endnote>
  <w:endnote w:type="continuationSeparator" w:id="0">
    <w:p w14:paraId="7DC7DC8C" w14:textId="77777777" w:rsidR="00786F91" w:rsidRDefault="00786F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Monotype Sorts"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95072E" w14:textId="77777777" w:rsidR="00F226ED" w:rsidRDefault="007E4760">
    <w:pPr>
      <w:pStyle w:val="FooterTitle"/>
    </w:pPr>
    <w:r>
      <w:rPr>
        <w:rStyle w:val="PageNumber"/>
        <w:i w:val="0"/>
        <w:snapToGrid/>
      </w:rPr>
      <w:fldChar w:fldCharType="begin"/>
    </w:r>
    <w:r w:rsidR="00F226ED">
      <w:rPr>
        <w:rStyle w:val="PageNumber"/>
        <w:i w:val="0"/>
        <w:snapToGrid/>
      </w:rPr>
      <w:instrText xml:space="preserve"> PAGE </w:instrText>
    </w:r>
    <w:r>
      <w:rPr>
        <w:rStyle w:val="PageNumber"/>
        <w:i w:val="0"/>
        <w:snapToGrid/>
      </w:rPr>
      <w:fldChar w:fldCharType="separate"/>
    </w:r>
    <w:r w:rsidR="009F2902">
      <w:rPr>
        <w:rStyle w:val="PageNumber"/>
        <w:i w:val="0"/>
        <w:snapToGrid/>
      </w:rPr>
      <w:t>2</w:t>
    </w:r>
    <w:r>
      <w:rPr>
        <w:rStyle w:val="PageNumber"/>
        <w:i w:val="0"/>
        <w:snapToGrid/>
      </w:rPr>
      <w:fldChar w:fldCharType="end"/>
    </w:r>
    <w:r w:rsidR="00F226ED"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95072F" w14:textId="77777777" w:rsidR="00F226ED" w:rsidRDefault="00F226ED">
    <w:pPr>
      <w:pStyle w:val="FooterTitle"/>
      <w:jc w:val="right"/>
      <w:rPr>
        <w:rFonts w:ascii="Arial" w:hAnsi="Arial"/>
      </w:rPr>
    </w:pPr>
    <w: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950732" w14:textId="77777777" w:rsidR="00F226ED" w:rsidRDefault="007E4760">
    <w:pPr>
      <w:jc w:val="right"/>
      <w:rPr>
        <w:rStyle w:val="PageNumber"/>
      </w:rPr>
    </w:pPr>
    <w:r>
      <w:rPr>
        <w:rStyle w:val="PageNumber"/>
      </w:rPr>
      <w:fldChar w:fldCharType="begin"/>
    </w:r>
    <w:r w:rsidR="00F226ED"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9F2902">
      <w:rPr>
        <w:rStyle w:val="PageNumber"/>
        <w:noProof/>
      </w:rPr>
      <w:t>1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9B15572" w14:textId="77777777" w:rsidR="00786F91" w:rsidRDefault="00786F91">
      <w:r>
        <w:separator/>
      </w:r>
    </w:p>
  </w:footnote>
  <w:footnote w:type="continuationSeparator" w:id="0">
    <w:p w14:paraId="29506095" w14:textId="77777777" w:rsidR="00786F91" w:rsidRDefault="00786F9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95072C" w14:textId="661E81D6" w:rsidR="00F226ED" w:rsidRPr="00CB0E2C" w:rsidRDefault="00F226ED">
    <w:pPr>
      <w:pStyle w:val="Header"/>
      <w:rPr>
        <w:sz w:val="20"/>
      </w:rPr>
    </w:pPr>
    <w:r>
      <w:rPr>
        <w:noProof/>
        <w:lang w:eastAsia="zh-CN"/>
      </w:rPr>
      <w:drawing>
        <wp:anchor distT="0" distB="0" distL="114300" distR="114300" simplePos="0" relativeHeight="251659264" behindDoc="1" locked="0" layoutInCell="1" allowOverlap="1" wp14:anchorId="6B950733" wp14:editId="6B950734">
          <wp:simplePos x="0" y="0"/>
          <wp:positionH relativeFrom="column">
            <wp:posOffset>4886325</wp:posOffset>
          </wp:positionH>
          <wp:positionV relativeFrom="paragraph">
            <wp:posOffset>8890</wp:posOffset>
          </wp:positionV>
          <wp:extent cx="1499870" cy="359410"/>
          <wp:effectExtent l="19050" t="0" r="5080" b="0"/>
          <wp:wrapTight wrapText="bothSides">
            <wp:wrapPolygon edited="0">
              <wp:start x="-274" y="0"/>
              <wp:lineTo x="-274" y="20608"/>
              <wp:lineTo x="21673" y="20608"/>
              <wp:lineTo x="21673" y="0"/>
              <wp:lineTo x="549" y="0"/>
              <wp:lineTo x="-274" y="0"/>
            </wp:wrapPolygon>
          </wp:wrapTight>
          <wp:docPr id="35" name="Picture 35" descr="TILogoSm_spa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5" descr="TILogoSm_spac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9870" cy="3594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86F91">
      <w:rPr>
        <w:noProof/>
      </w:rPr>
      <w:pict w14:anchorId="6B95073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0" type="#_x0000_t136" style="position:absolute;margin-left:144.35pt;margin-top:343.9pt;width:223.5pt;height:51pt;rotation:-2696188fd;z-index:251657216;mso-position-horizontal-relative:text;mso-position-vertical-relative:text" o:allowincell="f" fillcolor="#969696" strokecolor="silver">
          <v:fill opacity=".5"/>
          <v:shadow color="#868686"/>
          <v:textpath style="font-family:&quot;Arial Black&quot;;v-text-kern:t" trim="t" fitpath="t" string="Preliminary"/>
        </v:shape>
      </w:pict>
    </w:r>
    <w:r w:rsidR="00B7378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6B950736" wp14:editId="0D0724E1">
              <wp:simplePos x="0" y="0"/>
              <wp:positionH relativeFrom="page">
                <wp:posOffset>548640</wp:posOffset>
              </wp:positionH>
              <wp:positionV relativeFrom="page">
                <wp:posOffset>870585</wp:posOffset>
              </wp:positionV>
              <wp:extent cx="6400800" cy="635"/>
              <wp:effectExtent l="15240" t="13335" r="13335" b="14605"/>
              <wp:wrapNone/>
              <wp:docPr id="7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00800" cy="63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60606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.2pt,68.55pt" to="547.2pt,6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" o:allowincell="f" strokecolor="#606060" strokeweight="1.5pt">
              <v:stroke startarrowwidth="narrow" startarrowlength="short" endarrowwidth="narrow" endarrowlength="short"/>
              <w10:wrap anchorx="page" anchory="page"/>
            </v:line>
          </w:pict>
        </mc:Fallback>
      </mc:AlternateContent>
    </w:r>
    <w:r w:rsidR="009C4741" w:rsidRPr="009C4741">
      <w:rPr>
        <w:sz w:val="20"/>
      </w:rPr>
      <w:t xml:space="preserve">Lit. Number TBD – </w:t>
    </w:r>
    <w:r w:rsidR="002E621B">
      <w:rPr>
        <w:sz w:val="20"/>
      </w:rPr>
      <w:t>March 2015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95072D" w14:textId="009584C8" w:rsidR="00F226ED" w:rsidRPr="00CB0E2C" w:rsidRDefault="00F226ED" w:rsidP="00052BBC">
    <w:pPr>
      <w:pStyle w:val="Header"/>
      <w:tabs>
        <w:tab w:val="clear" w:pos="4320"/>
        <w:tab w:val="left" w:pos="570"/>
        <w:tab w:val="center" w:pos="5760"/>
        <w:tab w:val="right" w:pos="10052"/>
      </w:tabs>
      <w:rPr>
        <w:sz w:val="20"/>
      </w:rPr>
    </w:pPr>
    <w:r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B950737" wp14:editId="6B950738">
          <wp:simplePos x="0" y="0"/>
          <wp:positionH relativeFrom="column">
            <wp:posOffset>28575</wp:posOffset>
          </wp:positionH>
          <wp:positionV relativeFrom="paragraph">
            <wp:posOffset>37465</wp:posOffset>
          </wp:positionV>
          <wp:extent cx="1499870" cy="360045"/>
          <wp:effectExtent l="19050" t="0" r="5080" b="0"/>
          <wp:wrapTight wrapText="bothSides">
            <wp:wrapPolygon edited="0">
              <wp:start x="-274" y="0"/>
              <wp:lineTo x="-274" y="20571"/>
              <wp:lineTo x="21673" y="20571"/>
              <wp:lineTo x="21673" y="0"/>
              <wp:lineTo x="549" y="0"/>
              <wp:lineTo x="-274" y="0"/>
            </wp:wrapPolygon>
          </wp:wrapTight>
          <wp:docPr id="36" name="Picture 36" descr="TILogoSm_spa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TILogoSm_spac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987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  <w:r>
      <w:tab/>
    </w:r>
    <w:r>
      <w:tab/>
    </w:r>
    <w:r w:rsidR="00786F91">
      <w:rPr>
        <w:noProof/>
        <w:sz w:val="20"/>
      </w:rPr>
      <w:pict w14:anchorId="6B95073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133.35pt;margin-top:307.9pt;width:223.5pt;height:51pt;rotation:-2696188fd;z-index:251658240;mso-position-horizontal-relative:text;mso-position-vertical-relative:text" o:allowincell="f" fillcolor="#969696" strokecolor="silver">
          <v:fill opacity=".5"/>
          <v:shadow color="#868686"/>
          <v:textpath style="font-family:&quot;Arial Black&quot;;v-text-kern:t" trim="t" fitpath="t" string="Preliminary"/>
        </v:shape>
      </w:pict>
    </w:r>
    <w:r w:rsidR="00E82F62">
      <w:t xml:space="preserve">                </w:t>
    </w:r>
    <w:r w:rsidR="009C4741" w:rsidRPr="009C4741">
      <w:rPr>
        <w:sz w:val="20"/>
      </w:rPr>
      <w:t xml:space="preserve">Lit. Number TBD – </w:t>
    </w:r>
    <w:r w:rsidR="00E82F62">
      <w:rPr>
        <w:sz w:val="20"/>
      </w:rPr>
      <w:t>March 201</w:t>
    </w:r>
    <w:r w:rsidR="00B73781">
      <w:rPr>
        <w:noProof/>
        <w:sz w:val="20"/>
        <w:lang w:eastAsia="zh-CN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6B95073A" wp14:editId="5CE2B70E">
              <wp:simplePos x="0" y="0"/>
              <wp:positionH relativeFrom="page">
                <wp:posOffset>822960</wp:posOffset>
              </wp:positionH>
              <wp:positionV relativeFrom="page">
                <wp:posOffset>914400</wp:posOffset>
              </wp:positionV>
              <wp:extent cx="6400800" cy="635"/>
              <wp:effectExtent l="13335" t="9525" r="15240" b="18415"/>
              <wp:wrapNone/>
              <wp:docPr id="6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00800" cy="63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60606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.8pt,1in" to="568.8pt,7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" o:allowincell="f" strokecolor="#606060" strokeweight="1.5pt">
              <v:stroke startarrowwidth="narrow" startarrowlength="short" endarrowwidth="narrow" endarrowlength="short"/>
              <w10:wrap anchorx="page" anchory="page"/>
            </v:line>
          </w:pict>
        </mc:Fallback>
      </mc:AlternateContent>
    </w:r>
    <w:r w:rsidR="00E82F62">
      <w:rPr>
        <w:sz w:val="20"/>
      </w:rPr>
      <w:t>5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950730" w14:textId="77777777" w:rsidR="00F226ED" w:rsidRDefault="00F226ED" w:rsidP="00E4661D">
    <w:pPr>
      <w:pStyle w:val="HeaderPage1Line1"/>
      <w:tabs>
        <w:tab w:val="right" w:pos="10052"/>
      </w:tabs>
      <w:jc w:val="left"/>
    </w:pPr>
    <w:r>
      <w:rPr>
        <w:noProof/>
        <w:snapToGrid/>
        <w:lang w:eastAsia="zh-CN"/>
      </w:rPr>
      <w:drawing>
        <wp:anchor distT="0" distB="0" distL="114300" distR="114300" simplePos="0" relativeHeight="251661312" behindDoc="1" locked="0" layoutInCell="1" allowOverlap="1" wp14:anchorId="6B95073B" wp14:editId="6B95073C">
          <wp:simplePos x="0" y="0"/>
          <wp:positionH relativeFrom="column">
            <wp:posOffset>0</wp:posOffset>
          </wp:positionH>
          <wp:positionV relativeFrom="paragraph">
            <wp:posOffset>-23495</wp:posOffset>
          </wp:positionV>
          <wp:extent cx="2441575" cy="591185"/>
          <wp:effectExtent l="19050" t="0" r="0" b="0"/>
          <wp:wrapTight wrapText="bothSides">
            <wp:wrapPolygon edited="0">
              <wp:start x="-169" y="0"/>
              <wp:lineTo x="-169" y="20881"/>
              <wp:lineTo x="21572" y="20881"/>
              <wp:lineTo x="21572" y="15313"/>
              <wp:lineTo x="20898" y="14617"/>
              <wp:lineTo x="12640" y="11136"/>
              <wp:lineTo x="12808" y="6264"/>
              <wp:lineTo x="6910" y="1392"/>
              <wp:lineTo x="506" y="0"/>
              <wp:lineTo x="-169" y="0"/>
            </wp:wrapPolygon>
          </wp:wrapTight>
          <wp:docPr id="37" name="Picture 37" descr="TI_Red_spa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 descr="TI_Red_spac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41575" cy="5911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</w:p>
  <w:p w14:paraId="6B950731" w14:textId="77777777" w:rsidR="00F226ED" w:rsidRDefault="00F226ED" w:rsidP="009C61DC">
    <w:pPr>
      <w:pStyle w:val="HeaderPage1Line2"/>
      <w:tabs>
        <w:tab w:val="left" w:pos="1110"/>
        <w:tab w:val="right" w:pos="10052"/>
      </w:tabs>
      <w:jc w:val="left"/>
    </w:pPr>
    <w:r>
      <w:tab/>
    </w:r>
    <w:r>
      <w:tab/>
    </w:r>
    <w:r w:rsidR="00786F91">
      <w:rPr>
        <w:noProof/>
      </w:rPr>
      <w:pict w14:anchorId="6B95073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9" type="#_x0000_t136" style="position:absolute;margin-left:142.35pt;margin-top:320.9pt;width:223.5pt;height:51pt;rotation:-2696188fd;z-index:251656192;mso-position-horizontal-relative:text;mso-position-vertical-relative:text" o:allowincell="f" fillcolor="#969696" strokecolor="silver">
          <v:fill opacity=".5"/>
          <v:shadow color="#868686"/>
          <v:textpath style="font-family:&quot;Arial Black&quot;;v-text-kern:t" trim="t" fitpath="t" string="Preliminary"/>
        </v:shape>
      </w:pict>
    </w:r>
    <w:r>
      <w:t xml:space="preserve">Lit. </w:t>
    </w:r>
    <w:r w:rsidRPr="00093775">
      <w:t>Number</w:t>
    </w:r>
    <w:r w:rsidR="00CB0E2C">
      <w:t xml:space="preserve"> </w:t>
    </w:r>
    <w:r w:rsidR="00093775" w:rsidRPr="00093775">
      <w:t>TBD</w:t>
    </w:r>
    <w:r>
      <w:t xml:space="preserve"> – </w:t>
    </w:r>
    <w:r w:rsidR="002E621B">
      <w:t>March</w:t>
    </w:r>
    <w:r>
      <w:t xml:space="preserve"> 201</w:t>
    </w:r>
    <w:r w:rsidR="002E621B">
      <w:t>5</w:t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91FD4"/>
    <w:multiLevelType w:val="singleLevel"/>
    <w:tmpl w:val="CDC0CE94"/>
    <w:lvl w:ilvl="0">
      <w:start w:val="1"/>
      <w:numFmt w:val="bullet"/>
      <w:pStyle w:val="Listb3"/>
      <w:lvlText w:val="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3FC1A19"/>
    <w:multiLevelType w:val="hybridMultilevel"/>
    <w:tmpl w:val="764821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2C0DB9"/>
    <w:multiLevelType w:val="hybridMultilevel"/>
    <w:tmpl w:val="22101D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9D654D"/>
    <w:multiLevelType w:val="hybridMultilevel"/>
    <w:tmpl w:val="C512EEDC"/>
    <w:lvl w:ilvl="0" w:tplc="5BEE47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7445910"/>
    <w:multiLevelType w:val="singleLevel"/>
    <w:tmpl w:val="2042F55E"/>
    <w:lvl w:ilvl="0">
      <w:start w:val="1"/>
      <w:numFmt w:val="bullet"/>
      <w:pStyle w:val="NotesSym6par"/>
      <w:lvlText w:val="║"/>
      <w:lvlJc w:val="left"/>
      <w:pPr>
        <w:tabs>
          <w:tab w:val="num" w:pos="0"/>
        </w:tabs>
        <w:ind w:left="144" w:hanging="144"/>
      </w:pPr>
      <w:rPr>
        <w:rFonts w:ascii="Lucida Console" w:hAnsi="Lucida Console" w:hint="default"/>
        <w:sz w:val="16"/>
      </w:rPr>
    </w:lvl>
  </w:abstractNum>
  <w:abstractNum w:abstractNumId="5">
    <w:nsid w:val="0C537EF6"/>
    <w:multiLevelType w:val="hybridMultilevel"/>
    <w:tmpl w:val="1694A1D6"/>
    <w:lvl w:ilvl="0" w:tplc="F98ACA98">
      <w:start w:val="1"/>
      <w:numFmt w:val="low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1A451F"/>
    <w:multiLevelType w:val="singleLevel"/>
    <w:tmpl w:val="AC5A944C"/>
    <w:lvl w:ilvl="0">
      <w:start w:val="1"/>
      <w:numFmt w:val="decimal"/>
      <w:pStyle w:val="Listn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>
    <w:nsid w:val="0DF23AAD"/>
    <w:multiLevelType w:val="hybridMultilevel"/>
    <w:tmpl w:val="4F5CD1E8"/>
    <w:lvl w:ilvl="0" w:tplc="3BD60E48">
      <w:start w:val="1"/>
      <w:numFmt w:val="bullet"/>
      <w:pStyle w:val="NotesSym7star"/>
      <w:lvlText w:val="☆"/>
      <w:lvlJc w:val="left"/>
      <w:pPr>
        <w:tabs>
          <w:tab w:val="num" w:pos="0"/>
        </w:tabs>
        <w:ind w:left="144" w:hanging="144"/>
      </w:pPr>
      <w:rPr>
        <w:rFonts w:hAnsi="Monotype Sorts" w:hint="eastAsia"/>
        <w:sz w:val="1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F7244FF"/>
    <w:multiLevelType w:val="hybridMultilevel"/>
    <w:tmpl w:val="A2946F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0417A9"/>
    <w:multiLevelType w:val="singleLevel"/>
    <w:tmpl w:val="DFB242A4"/>
    <w:lvl w:ilvl="0">
      <w:start w:val="1"/>
      <w:numFmt w:val="bullet"/>
      <w:pStyle w:val="NotesSym5pound"/>
      <w:lvlText w:val="#"/>
      <w:lvlJc w:val="left"/>
      <w:pPr>
        <w:tabs>
          <w:tab w:val="num" w:pos="0"/>
        </w:tabs>
        <w:ind w:left="144" w:hanging="144"/>
      </w:pPr>
      <w:rPr>
        <w:rFonts w:ascii="Times New Roman" w:hAnsi="Times New Roman" w:hint="default"/>
        <w:sz w:val="16"/>
      </w:rPr>
    </w:lvl>
  </w:abstractNum>
  <w:abstractNum w:abstractNumId="10">
    <w:nsid w:val="10A11111"/>
    <w:multiLevelType w:val="multilevel"/>
    <w:tmpl w:val="78E468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1">
    <w:nsid w:val="12E340F6"/>
    <w:multiLevelType w:val="hybridMultilevel"/>
    <w:tmpl w:val="0C72C3AA"/>
    <w:lvl w:ilvl="0" w:tplc="4E102F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19451FBA"/>
    <w:multiLevelType w:val="singleLevel"/>
    <w:tmpl w:val="9206791E"/>
    <w:lvl w:ilvl="0">
      <w:start w:val="1"/>
      <w:numFmt w:val="bullet"/>
      <w:pStyle w:val="Listb2"/>
      <w:lvlText w:val="–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</w:abstractNum>
  <w:abstractNum w:abstractNumId="13">
    <w:nsid w:val="19EE7116"/>
    <w:multiLevelType w:val="hybridMultilevel"/>
    <w:tmpl w:val="BAA01CBE"/>
    <w:lvl w:ilvl="0" w:tplc="7934344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1C371590"/>
    <w:multiLevelType w:val="hybridMultilevel"/>
    <w:tmpl w:val="6CB286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D4F1242"/>
    <w:multiLevelType w:val="hybridMultilevel"/>
    <w:tmpl w:val="4EBE583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2AF3EAB"/>
    <w:multiLevelType w:val="singleLevel"/>
    <w:tmpl w:val="C960E0B2"/>
    <w:lvl w:ilvl="0">
      <w:start w:val="1"/>
      <w:numFmt w:val="bullet"/>
      <w:pStyle w:val="Listb1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</w:rPr>
    </w:lvl>
  </w:abstractNum>
  <w:abstractNum w:abstractNumId="17">
    <w:nsid w:val="24BC7948"/>
    <w:multiLevelType w:val="singleLevel"/>
    <w:tmpl w:val="0BDC7522"/>
    <w:lvl w:ilvl="0">
      <w:start w:val="1"/>
      <w:numFmt w:val="decimal"/>
      <w:pStyle w:val="Captab"/>
      <w:lvlText w:val="Table %1."/>
      <w:lvlJc w:val="center"/>
      <w:pPr>
        <w:tabs>
          <w:tab w:val="num" w:pos="720"/>
        </w:tabs>
        <w:ind w:left="0" w:firstLine="0"/>
      </w:pPr>
    </w:lvl>
  </w:abstractNum>
  <w:abstractNum w:abstractNumId="18">
    <w:nsid w:val="263F021A"/>
    <w:multiLevelType w:val="singleLevel"/>
    <w:tmpl w:val="90687BEA"/>
    <w:lvl w:ilvl="0">
      <w:start w:val="1"/>
      <w:numFmt w:val="bullet"/>
      <w:pStyle w:val="NotesSym1dgr"/>
      <w:lvlText w:val="†"/>
      <w:lvlJc w:val="left"/>
      <w:pPr>
        <w:tabs>
          <w:tab w:val="num" w:pos="0"/>
        </w:tabs>
        <w:ind w:left="144" w:hanging="144"/>
      </w:pPr>
      <w:rPr>
        <w:rFonts w:ascii="Times New Roman" w:hAnsi="Times New Roman" w:hint="default"/>
        <w:sz w:val="16"/>
      </w:rPr>
    </w:lvl>
  </w:abstractNum>
  <w:abstractNum w:abstractNumId="19">
    <w:nsid w:val="281328BB"/>
    <w:multiLevelType w:val="hybridMultilevel"/>
    <w:tmpl w:val="7A44220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96F4CD0"/>
    <w:multiLevelType w:val="singleLevel"/>
    <w:tmpl w:val="50682B9C"/>
    <w:lvl w:ilvl="0">
      <w:start w:val="2"/>
      <w:numFmt w:val="upperLetter"/>
      <w:pStyle w:val="NotesNotesmoreA"/>
      <w:lvlText w:val="%1."/>
      <w:lvlJc w:val="left"/>
      <w:pPr>
        <w:tabs>
          <w:tab w:val="num" w:pos="1080"/>
        </w:tabs>
        <w:ind w:left="0" w:firstLine="720"/>
      </w:pPr>
      <w:rPr>
        <w:rFonts w:ascii="Helvetica" w:hAnsi="Helvetica" w:hint="default"/>
        <w:b w:val="0"/>
        <w:i w:val="0"/>
        <w:caps w:val="0"/>
        <w:strike w:val="0"/>
        <w:dstrike w:val="0"/>
        <w:vanish w:val="0"/>
        <w:color w:val="000000"/>
        <w:sz w:val="1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1">
    <w:nsid w:val="2E0063D7"/>
    <w:multiLevelType w:val="hybridMultilevel"/>
    <w:tmpl w:val="FCA2972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2E1E018A"/>
    <w:multiLevelType w:val="multilevel"/>
    <w:tmpl w:val="628E4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2F631E6A"/>
    <w:multiLevelType w:val="hybridMultilevel"/>
    <w:tmpl w:val="155EFCA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9F821BB"/>
    <w:multiLevelType w:val="multilevel"/>
    <w:tmpl w:val="79507F04"/>
    <w:lvl w:ilvl="0">
      <w:start w:val="1"/>
      <w:numFmt w:val="upperLetter"/>
      <w:pStyle w:val="Headerh0Apx"/>
      <w:suff w:val="space"/>
      <w:lvlText w:val="Appendix %1."/>
      <w:lvlJc w:val="left"/>
      <w:pPr>
        <w:ind w:left="-288" w:firstLine="288"/>
      </w:pPr>
      <w:rPr>
        <w:rFonts w:hint="default"/>
      </w:rPr>
    </w:lvl>
    <w:lvl w:ilvl="1">
      <w:start w:val="1"/>
      <w:numFmt w:val="decimal"/>
      <w:pStyle w:val="Headerh1Apx"/>
      <w:lvlText w:val="%1.%2"/>
      <w:lvlJc w:val="left"/>
      <w:pPr>
        <w:tabs>
          <w:tab w:val="num" w:pos="720"/>
        </w:tabs>
        <w:ind w:left="576" w:hanging="576"/>
      </w:pPr>
      <w:rPr>
        <w:rFonts w:hint="default"/>
      </w:rPr>
    </w:lvl>
    <w:lvl w:ilvl="2">
      <w:start w:val="1"/>
      <w:numFmt w:val="decimal"/>
      <w:pStyle w:val="Headerh2Apx"/>
      <w:lvlText w:val="%1.%2.%3"/>
      <w:lvlJc w:val="left"/>
      <w:pPr>
        <w:tabs>
          <w:tab w:val="num" w:pos="1080"/>
        </w:tabs>
        <w:ind w:left="720" w:hanging="720"/>
      </w:pPr>
      <w:rPr>
        <w:rFonts w:hint="default"/>
      </w:rPr>
    </w:lvl>
    <w:lvl w:ilvl="3">
      <w:start w:val="1"/>
      <w:numFmt w:val="decimal"/>
      <w:pStyle w:val="Headerh3Apx"/>
      <w:lvlText w:val="%1.%2.%3.%4"/>
      <w:lvlJc w:val="left"/>
      <w:pPr>
        <w:tabs>
          <w:tab w:val="num" w:pos="1800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abstractNum w:abstractNumId="25">
    <w:nsid w:val="43FF4A27"/>
    <w:multiLevelType w:val="singleLevel"/>
    <w:tmpl w:val="6A129BCC"/>
    <w:lvl w:ilvl="0">
      <w:start w:val="1"/>
      <w:numFmt w:val="bullet"/>
      <w:pStyle w:val="NotesSym3sec"/>
      <w:lvlText w:val="§"/>
      <w:lvlJc w:val="left"/>
      <w:pPr>
        <w:tabs>
          <w:tab w:val="num" w:pos="0"/>
        </w:tabs>
        <w:ind w:left="144" w:hanging="144"/>
      </w:pPr>
      <w:rPr>
        <w:rFonts w:ascii="Times New Roman" w:hAnsi="Times New Roman" w:hint="default"/>
        <w:sz w:val="16"/>
      </w:rPr>
    </w:lvl>
  </w:abstractNum>
  <w:abstractNum w:abstractNumId="26">
    <w:nsid w:val="45214553"/>
    <w:multiLevelType w:val="hybridMultilevel"/>
    <w:tmpl w:val="9D9881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63529BF"/>
    <w:multiLevelType w:val="singleLevel"/>
    <w:tmpl w:val="D6FC40A4"/>
    <w:lvl w:ilvl="0">
      <w:start w:val="1"/>
      <w:numFmt w:val="bullet"/>
      <w:pStyle w:val="NotesSym9dia"/>
      <w:lvlText w:val="◊"/>
      <w:lvlJc w:val="left"/>
      <w:pPr>
        <w:tabs>
          <w:tab w:val="num" w:pos="0"/>
        </w:tabs>
        <w:ind w:left="144" w:hanging="144"/>
      </w:pPr>
      <w:rPr>
        <w:rFonts w:ascii="Tahoma" w:hAnsi="Tahoma" w:hint="default"/>
        <w:sz w:val="16"/>
      </w:rPr>
    </w:lvl>
  </w:abstractNum>
  <w:abstractNum w:abstractNumId="28">
    <w:nsid w:val="4C290EF2"/>
    <w:multiLevelType w:val="multilevel"/>
    <w:tmpl w:val="E20EF39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drNumh4"/>
      <w:lvlText w:val="%1.%2.%3.%4.%5"/>
      <w:lvlJc w:val="left"/>
      <w:pPr>
        <w:tabs>
          <w:tab w:val="num" w:pos="108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9">
    <w:nsid w:val="50A46138"/>
    <w:multiLevelType w:val="singleLevel"/>
    <w:tmpl w:val="81B43CCC"/>
    <w:lvl w:ilvl="0">
      <w:start w:val="1"/>
      <w:numFmt w:val="bullet"/>
      <w:pStyle w:val="NotesSym4para"/>
      <w:lvlText w:val="¶"/>
      <w:lvlJc w:val="left"/>
      <w:pPr>
        <w:tabs>
          <w:tab w:val="num" w:pos="0"/>
        </w:tabs>
        <w:ind w:left="144" w:hanging="144"/>
      </w:pPr>
      <w:rPr>
        <w:rFonts w:ascii="Times New Roman" w:hAnsi="Times New Roman" w:hint="default"/>
        <w:sz w:val="16"/>
      </w:rPr>
    </w:lvl>
  </w:abstractNum>
  <w:abstractNum w:abstractNumId="30">
    <w:nsid w:val="52217FDC"/>
    <w:multiLevelType w:val="hybridMultilevel"/>
    <w:tmpl w:val="4406EBB6"/>
    <w:lvl w:ilvl="0" w:tplc="EB9EA5C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28B71DB"/>
    <w:multiLevelType w:val="singleLevel"/>
    <w:tmpl w:val="C1A0B860"/>
    <w:lvl w:ilvl="0">
      <w:start w:val="1"/>
      <w:numFmt w:val="decimal"/>
      <w:pStyle w:val="Listn3"/>
      <w:lvlText w:val="%1)"/>
      <w:lvlJc w:val="left"/>
      <w:pPr>
        <w:tabs>
          <w:tab w:val="num" w:pos="1440"/>
        </w:tabs>
        <w:ind w:left="360" w:firstLine="720"/>
      </w:pPr>
    </w:lvl>
  </w:abstractNum>
  <w:abstractNum w:abstractNumId="32">
    <w:nsid w:val="535C2C38"/>
    <w:multiLevelType w:val="hybridMultilevel"/>
    <w:tmpl w:val="9894D7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AE71B35"/>
    <w:multiLevelType w:val="hybridMultilevel"/>
    <w:tmpl w:val="DFFC789C"/>
    <w:lvl w:ilvl="0" w:tplc="6E4CCE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CDA83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46EB4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1A600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808F8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11893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9AC51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B1C73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1FA62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4">
    <w:nsid w:val="5B7D069B"/>
    <w:multiLevelType w:val="hybridMultilevel"/>
    <w:tmpl w:val="56DEEE1E"/>
    <w:lvl w:ilvl="0" w:tplc="7D721332">
      <w:start w:val="1"/>
      <w:numFmt w:val="bullet"/>
      <w:pStyle w:val="NotesSym8sqr"/>
      <w:lvlText w:val="□"/>
      <w:lvlJc w:val="left"/>
      <w:pPr>
        <w:tabs>
          <w:tab w:val="num" w:pos="0"/>
        </w:tabs>
        <w:ind w:left="144" w:hanging="144"/>
      </w:pPr>
      <w:rPr>
        <w:rFonts w:hint="eastAsia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BF52295"/>
    <w:multiLevelType w:val="hybridMultilevel"/>
    <w:tmpl w:val="18DAE6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F6C007F"/>
    <w:multiLevelType w:val="singleLevel"/>
    <w:tmpl w:val="E8C68F2A"/>
    <w:lvl w:ilvl="0">
      <w:start w:val="1"/>
      <w:numFmt w:val="decimal"/>
      <w:pStyle w:val="Listref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7">
    <w:nsid w:val="62203508"/>
    <w:multiLevelType w:val="hybridMultilevel"/>
    <w:tmpl w:val="672A38E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6743294"/>
    <w:multiLevelType w:val="hybridMultilevel"/>
    <w:tmpl w:val="4D52A49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74C2C0F"/>
    <w:multiLevelType w:val="singleLevel"/>
    <w:tmpl w:val="3D26665E"/>
    <w:lvl w:ilvl="0">
      <w:start w:val="1"/>
      <w:numFmt w:val="lowerLetter"/>
      <w:pStyle w:val="Listn2"/>
      <w:lvlText w:val="%1."/>
      <w:lvlJc w:val="left"/>
      <w:pPr>
        <w:tabs>
          <w:tab w:val="num" w:pos="1440"/>
        </w:tabs>
        <w:ind w:left="360" w:firstLine="720"/>
      </w:pPr>
      <w:rPr>
        <w:rFonts w:hint="default"/>
      </w:rPr>
    </w:lvl>
  </w:abstractNum>
  <w:abstractNum w:abstractNumId="40">
    <w:nsid w:val="6A337086"/>
    <w:multiLevelType w:val="multilevel"/>
    <w:tmpl w:val="CE565D22"/>
    <w:lvl w:ilvl="0">
      <w:start w:val="1"/>
      <w:numFmt w:val="decimal"/>
      <w:pStyle w:val="HdrNumh0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drNumh1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drNumh2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drNumh3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1">
    <w:nsid w:val="74484977"/>
    <w:multiLevelType w:val="hybridMultilevel"/>
    <w:tmpl w:val="33DC0F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3D0912"/>
    <w:multiLevelType w:val="singleLevel"/>
    <w:tmpl w:val="50868C14"/>
    <w:lvl w:ilvl="0">
      <w:start w:val="2"/>
      <w:numFmt w:val="decimal"/>
      <w:pStyle w:val="NotesNotesmore1"/>
      <w:lvlText w:val="%1."/>
      <w:lvlJc w:val="left"/>
      <w:pPr>
        <w:tabs>
          <w:tab w:val="num" w:pos="1080"/>
        </w:tabs>
        <w:ind w:left="0" w:firstLine="720"/>
      </w:pPr>
      <w:rPr>
        <w:rFonts w:ascii="Helvetica" w:hAnsi="Helvetica" w:hint="default"/>
        <w:b w:val="0"/>
        <w:i w:val="0"/>
        <w:caps w:val="0"/>
        <w:strike w:val="0"/>
        <w:dstrike w:val="0"/>
        <w:vanish w:val="0"/>
        <w:color w:val="000000"/>
        <w:sz w:val="1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3">
    <w:nsid w:val="797B3498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4">
    <w:nsid w:val="7BDB5AD2"/>
    <w:multiLevelType w:val="singleLevel"/>
    <w:tmpl w:val="2362C5BC"/>
    <w:lvl w:ilvl="0">
      <w:start w:val="1"/>
      <w:numFmt w:val="bullet"/>
      <w:pStyle w:val="NotesSym2ddgr"/>
      <w:lvlText w:val="‡"/>
      <w:lvlJc w:val="left"/>
      <w:pPr>
        <w:tabs>
          <w:tab w:val="num" w:pos="0"/>
        </w:tabs>
        <w:ind w:left="144" w:hanging="144"/>
      </w:pPr>
      <w:rPr>
        <w:rFonts w:ascii="Times New Roman" w:hAnsi="Times New Roman" w:hint="default"/>
        <w:sz w:val="16"/>
      </w:rPr>
    </w:lvl>
  </w:abstractNum>
  <w:abstractNum w:abstractNumId="45">
    <w:nsid w:val="7E8A44E9"/>
    <w:multiLevelType w:val="hybridMultilevel"/>
    <w:tmpl w:val="DACEB8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EA900B8"/>
    <w:multiLevelType w:val="hybridMultilevel"/>
    <w:tmpl w:val="18C24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40"/>
  </w:num>
  <w:num w:numId="3">
    <w:abstractNumId w:val="28"/>
  </w:num>
  <w:num w:numId="4">
    <w:abstractNumId w:val="24"/>
  </w:num>
  <w:num w:numId="5">
    <w:abstractNumId w:val="10"/>
  </w:num>
  <w:num w:numId="6">
    <w:abstractNumId w:val="16"/>
  </w:num>
  <w:num w:numId="7">
    <w:abstractNumId w:val="12"/>
  </w:num>
  <w:num w:numId="8">
    <w:abstractNumId w:val="0"/>
  </w:num>
  <w:num w:numId="9">
    <w:abstractNumId w:val="6"/>
  </w:num>
  <w:num w:numId="10">
    <w:abstractNumId w:val="39"/>
  </w:num>
  <w:num w:numId="11">
    <w:abstractNumId w:val="31"/>
  </w:num>
  <w:num w:numId="12">
    <w:abstractNumId w:val="36"/>
  </w:num>
  <w:num w:numId="13">
    <w:abstractNumId w:val="42"/>
  </w:num>
  <w:num w:numId="14">
    <w:abstractNumId w:val="20"/>
  </w:num>
  <w:num w:numId="15">
    <w:abstractNumId w:val="18"/>
  </w:num>
  <w:num w:numId="16">
    <w:abstractNumId w:val="44"/>
  </w:num>
  <w:num w:numId="17">
    <w:abstractNumId w:val="25"/>
  </w:num>
  <w:num w:numId="18">
    <w:abstractNumId w:val="29"/>
  </w:num>
  <w:num w:numId="19">
    <w:abstractNumId w:val="9"/>
  </w:num>
  <w:num w:numId="20">
    <w:abstractNumId w:val="4"/>
  </w:num>
  <w:num w:numId="21">
    <w:abstractNumId w:val="7"/>
  </w:num>
  <w:num w:numId="22">
    <w:abstractNumId w:val="34"/>
  </w:num>
  <w:num w:numId="23">
    <w:abstractNumId w:val="27"/>
  </w:num>
  <w:num w:numId="24">
    <w:abstractNumId w:val="30"/>
  </w:num>
  <w:num w:numId="25">
    <w:abstractNumId w:val="19"/>
  </w:num>
  <w:num w:numId="26">
    <w:abstractNumId w:val="46"/>
  </w:num>
  <w:num w:numId="27">
    <w:abstractNumId w:val="38"/>
  </w:num>
  <w:num w:numId="28">
    <w:abstractNumId w:val="15"/>
  </w:num>
  <w:num w:numId="29">
    <w:abstractNumId w:val="23"/>
  </w:num>
  <w:num w:numId="30">
    <w:abstractNumId w:val="21"/>
  </w:num>
  <w:num w:numId="31">
    <w:abstractNumId w:val="33"/>
  </w:num>
  <w:num w:numId="32">
    <w:abstractNumId w:val="35"/>
  </w:num>
  <w:num w:numId="33">
    <w:abstractNumId w:val="5"/>
  </w:num>
  <w:num w:numId="34">
    <w:abstractNumId w:val="8"/>
  </w:num>
  <w:num w:numId="35">
    <w:abstractNumId w:val="3"/>
  </w:num>
  <w:num w:numId="36">
    <w:abstractNumId w:val="45"/>
  </w:num>
  <w:num w:numId="37">
    <w:abstractNumId w:val="2"/>
  </w:num>
  <w:num w:numId="38">
    <w:abstractNumId w:val="32"/>
  </w:num>
  <w:num w:numId="39">
    <w:abstractNumId w:val="11"/>
  </w:num>
  <w:num w:numId="40">
    <w:abstractNumId w:val="22"/>
  </w:num>
  <w:num w:numId="41">
    <w:abstractNumId w:val="26"/>
  </w:num>
  <w:num w:numId="42">
    <w:abstractNumId w:val="14"/>
  </w:num>
  <w:num w:numId="43">
    <w:abstractNumId w:val="41"/>
  </w:num>
  <w:num w:numId="44">
    <w:abstractNumId w:val="43"/>
  </w:num>
  <w:num w:numId="4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1"/>
  </w:num>
  <w:num w:numId="47">
    <w:abstractNumId w:val="13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isplayBackgroundShape/>
  <w:mirrorMargin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440"/>
  <w:doNotHyphenateCaps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0AF7"/>
    <w:rsid w:val="00001BFE"/>
    <w:rsid w:val="000026DD"/>
    <w:rsid w:val="000029FE"/>
    <w:rsid w:val="00003370"/>
    <w:rsid w:val="00003C0D"/>
    <w:rsid w:val="000055F0"/>
    <w:rsid w:val="00007427"/>
    <w:rsid w:val="00011667"/>
    <w:rsid w:val="000119C6"/>
    <w:rsid w:val="00012BC7"/>
    <w:rsid w:val="00013ED6"/>
    <w:rsid w:val="000202E9"/>
    <w:rsid w:val="00021613"/>
    <w:rsid w:val="00022BE2"/>
    <w:rsid w:val="00023AF7"/>
    <w:rsid w:val="000252E5"/>
    <w:rsid w:val="0002555B"/>
    <w:rsid w:val="00027D54"/>
    <w:rsid w:val="00030F3A"/>
    <w:rsid w:val="00031259"/>
    <w:rsid w:val="0003158F"/>
    <w:rsid w:val="00035A07"/>
    <w:rsid w:val="00040AD1"/>
    <w:rsid w:val="00043928"/>
    <w:rsid w:val="00045CDE"/>
    <w:rsid w:val="0005057E"/>
    <w:rsid w:val="00051A64"/>
    <w:rsid w:val="00052BBC"/>
    <w:rsid w:val="000547ED"/>
    <w:rsid w:val="0006011F"/>
    <w:rsid w:val="000614AA"/>
    <w:rsid w:val="00061D5A"/>
    <w:rsid w:val="00062191"/>
    <w:rsid w:val="0006489F"/>
    <w:rsid w:val="000677BC"/>
    <w:rsid w:val="00070543"/>
    <w:rsid w:val="0007107C"/>
    <w:rsid w:val="0007183F"/>
    <w:rsid w:val="00072165"/>
    <w:rsid w:val="00073B47"/>
    <w:rsid w:val="00073CA0"/>
    <w:rsid w:val="00076802"/>
    <w:rsid w:val="00081693"/>
    <w:rsid w:val="000819E3"/>
    <w:rsid w:val="00082500"/>
    <w:rsid w:val="000833F0"/>
    <w:rsid w:val="00083CDD"/>
    <w:rsid w:val="00084307"/>
    <w:rsid w:val="00086DEB"/>
    <w:rsid w:val="00093734"/>
    <w:rsid w:val="00093775"/>
    <w:rsid w:val="00093A6F"/>
    <w:rsid w:val="00094634"/>
    <w:rsid w:val="00095C33"/>
    <w:rsid w:val="00096144"/>
    <w:rsid w:val="00096EB8"/>
    <w:rsid w:val="0009712B"/>
    <w:rsid w:val="0009790F"/>
    <w:rsid w:val="000979AE"/>
    <w:rsid w:val="000A0EC5"/>
    <w:rsid w:val="000A1296"/>
    <w:rsid w:val="000A15A5"/>
    <w:rsid w:val="000A15AB"/>
    <w:rsid w:val="000A1610"/>
    <w:rsid w:val="000A6B4F"/>
    <w:rsid w:val="000A7124"/>
    <w:rsid w:val="000A7AFC"/>
    <w:rsid w:val="000B0DD7"/>
    <w:rsid w:val="000B567A"/>
    <w:rsid w:val="000B658D"/>
    <w:rsid w:val="000B69BC"/>
    <w:rsid w:val="000C26B6"/>
    <w:rsid w:val="000C5240"/>
    <w:rsid w:val="000C529A"/>
    <w:rsid w:val="000D3BF5"/>
    <w:rsid w:val="000D5516"/>
    <w:rsid w:val="000D6994"/>
    <w:rsid w:val="000D7192"/>
    <w:rsid w:val="000E0012"/>
    <w:rsid w:val="000E0D62"/>
    <w:rsid w:val="000E354A"/>
    <w:rsid w:val="000E403C"/>
    <w:rsid w:val="000E4A22"/>
    <w:rsid w:val="000E5179"/>
    <w:rsid w:val="000E68D0"/>
    <w:rsid w:val="000E6F2F"/>
    <w:rsid w:val="000E78A3"/>
    <w:rsid w:val="000F365F"/>
    <w:rsid w:val="000F38BA"/>
    <w:rsid w:val="000F3992"/>
    <w:rsid w:val="000F5526"/>
    <w:rsid w:val="000F5E11"/>
    <w:rsid w:val="000F6261"/>
    <w:rsid w:val="001000D1"/>
    <w:rsid w:val="0010161D"/>
    <w:rsid w:val="00110022"/>
    <w:rsid w:val="00110A11"/>
    <w:rsid w:val="00110D95"/>
    <w:rsid w:val="001119D9"/>
    <w:rsid w:val="0011284C"/>
    <w:rsid w:val="001139A0"/>
    <w:rsid w:val="00113E46"/>
    <w:rsid w:val="00114EB2"/>
    <w:rsid w:val="001158F3"/>
    <w:rsid w:val="00116490"/>
    <w:rsid w:val="001166E1"/>
    <w:rsid w:val="0011680C"/>
    <w:rsid w:val="00117D40"/>
    <w:rsid w:val="00120B9D"/>
    <w:rsid w:val="00120D97"/>
    <w:rsid w:val="001226B5"/>
    <w:rsid w:val="001232DD"/>
    <w:rsid w:val="00123621"/>
    <w:rsid w:val="00123ECD"/>
    <w:rsid w:val="00125C00"/>
    <w:rsid w:val="00125E26"/>
    <w:rsid w:val="00126BA1"/>
    <w:rsid w:val="00130A40"/>
    <w:rsid w:val="001319D1"/>
    <w:rsid w:val="0013257D"/>
    <w:rsid w:val="001349B7"/>
    <w:rsid w:val="00140806"/>
    <w:rsid w:val="00142E78"/>
    <w:rsid w:val="001440A0"/>
    <w:rsid w:val="001449E4"/>
    <w:rsid w:val="00147567"/>
    <w:rsid w:val="0015002D"/>
    <w:rsid w:val="0015093D"/>
    <w:rsid w:val="001530F6"/>
    <w:rsid w:val="00154AAC"/>
    <w:rsid w:val="0015601F"/>
    <w:rsid w:val="00156E3B"/>
    <w:rsid w:val="00160A9F"/>
    <w:rsid w:val="00162F5C"/>
    <w:rsid w:val="0016317B"/>
    <w:rsid w:val="00165A1C"/>
    <w:rsid w:val="00166A4C"/>
    <w:rsid w:val="00170DE1"/>
    <w:rsid w:val="001712D7"/>
    <w:rsid w:val="001729A9"/>
    <w:rsid w:val="00172E57"/>
    <w:rsid w:val="0017488D"/>
    <w:rsid w:val="00175693"/>
    <w:rsid w:val="001756BE"/>
    <w:rsid w:val="00176153"/>
    <w:rsid w:val="00177814"/>
    <w:rsid w:val="00177B6E"/>
    <w:rsid w:val="001814CB"/>
    <w:rsid w:val="00181E49"/>
    <w:rsid w:val="00183988"/>
    <w:rsid w:val="00183F99"/>
    <w:rsid w:val="00185C12"/>
    <w:rsid w:val="00186B16"/>
    <w:rsid w:val="00187820"/>
    <w:rsid w:val="00193C71"/>
    <w:rsid w:val="001943F9"/>
    <w:rsid w:val="00195C98"/>
    <w:rsid w:val="00195D16"/>
    <w:rsid w:val="001960C9"/>
    <w:rsid w:val="001968E4"/>
    <w:rsid w:val="001A127F"/>
    <w:rsid w:val="001A71F9"/>
    <w:rsid w:val="001A7B4B"/>
    <w:rsid w:val="001B05D0"/>
    <w:rsid w:val="001B1F63"/>
    <w:rsid w:val="001B2C95"/>
    <w:rsid w:val="001B55C8"/>
    <w:rsid w:val="001B7222"/>
    <w:rsid w:val="001B78E5"/>
    <w:rsid w:val="001C2274"/>
    <w:rsid w:val="001C2D38"/>
    <w:rsid w:val="001C3B7B"/>
    <w:rsid w:val="001C4832"/>
    <w:rsid w:val="001C4CE8"/>
    <w:rsid w:val="001D016F"/>
    <w:rsid w:val="001D0277"/>
    <w:rsid w:val="001D1807"/>
    <w:rsid w:val="001D372C"/>
    <w:rsid w:val="001D4F7A"/>
    <w:rsid w:val="001E1F7C"/>
    <w:rsid w:val="001E297B"/>
    <w:rsid w:val="001E413B"/>
    <w:rsid w:val="001F158B"/>
    <w:rsid w:val="001F2F06"/>
    <w:rsid w:val="001F7655"/>
    <w:rsid w:val="001F7DC0"/>
    <w:rsid w:val="0020285B"/>
    <w:rsid w:val="002045F1"/>
    <w:rsid w:val="00206916"/>
    <w:rsid w:val="00210246"/>
    <w:rsid w:val="00210996"/>
    <w:rsid w:val="00210D5A"/>
    <w:rsid w:val="002121F7"/>
    <w:rsid w:val="00212AB7"/>
    <w:rsid w:val="002136CA"/>
    <w:rsid w:val="00215CBD"/>
    <w:rsid w:val="002160BD"/>
    <w:rsid w:val="00216A20"/>
    <w:rsid w:val="00221C52"/>
    <w:rsid w:val="00222DBD"/>
    <w:rsid w:val="002238E8"/>
    <w:rsid w:val="00224F58"/>
    <w:rsid w:val="00226336"/>
    <w:rsid w:val="00226F6A"/>
    <w:rsid w:val="00232438"/>
    <w:rsid w:val="00232F45"/>
    <w:rsid w:val="00235C49"/>
    <w:rsid w:val="0023652F"/>
    <w:rsid w:val="0023655B"/>
    <w:rsid w:val="0023665B"/>
    <w:rsid w:val="00236C73"/>
    <w:rsid w:val="0024279E"/>
    <w:rsid w:val="00246767"/>
    <w:rsid w:val="00252541"/>
    <w:rsid w:val="002527B0"/>
    <w:rsid w:val="002549BC"/>
    <w:rsid w:val="00257062"/>
    <w:rsid w:val="0026091E"/>
    <w:rsid w:val="00262CFE"/>
    <w:rsid w:val="0026303E"/>
    <w:rsid w:val="002633D6"/>
    <w:rsid w:val="0027014D"/>
    <w:rsid w:val="002705EA"/>
    <w:rsid w:val="002744CC"/>
    <w:rsid w:val="00274F8E"/>
    <w:rsid w:val="00275157"/>
    <w:rsid w:val="00280685"/>
    <w:rsid w:val="00280EF6"/>
    <w:rsid w:val="00282467"/>
    <w:rsid w:val="00282616"/>
    <w:rsid w:val="002846A2"/>
    <w:rsid w:val="00285701"/>
    <w:rsid w:val="00287847"/>
    <w:rsid w:val="00290E22"/>
    <w:rsid w:val="00292C2F"/>
    <w:rsid w:val="00293FE1"/>
    <w:rsid w:val="00297225"/>
    <w:rsid w:val="002A04C7"/>
    <w:rsid w:val="002A44B8"/>
    <w:rsid w:val="002A61F1"/>
    <w:rsid w:val="002A72D1"/>
    <w:rsid w:val="002B0139"/>
    <w:rsid w:val="002B01E7"/>
    <w:rsid w:val="002B07DE"/>
    <w:rsid w:val="002B1782"/>
    <w:rsid w:val="002B1D55"/>
    <w:rsid w:val="002B1F4B"/>
    <w:rsid w:val="002B42D2"/>
    <w:rsid w:val="002B45A0"/>
    <w:rsid w:val="002B4E76"/>
    <w:rsid w:val="002B5F04"/>
    <w:rsid w:val="002B782A"/>
    <w:rsid w:val="002C58B7"/>
    <w:rsid w:val="002D004E"/>
    <w:rsid w:val="002D16D2"/>
    <w:rsid w:val="002D1B47"/>
    <w:rsid w:val="002D1CF8"/>
    <w:rsid w:val="002D26FD"/>
    <w:rsid w:val="002D2A7D"/>
    <w:rsid w:val="002D43E8"/>
    <w:rsid w:val="002D45BD"/>
    <w:rsid w:val="002D4C6D"/>
    <w:rsid w:val="002D5BCF"/>
    <w:rsid w:val="002D65B1"/>
    <w:rsid w:val="002E2C2A"/>
    <w:rsid w:val="002E3786"/>
    <w:rsid w:val="002E38A4"/>
    <w:rsid w:val="002E4E42"/>
    <w:rsid w:val="002E621B"/>
    <w:rsid w:val="002F0630"/>
    <w:rsid w:val="002F088F"/>
    <w:rsid w:val="002F2D03"/>
    <w:rsid w:val="002F47E9"/>
    <w:rsid w:val="002F5013"/>
    <w:rsid w:val="002F638F"/>
    <w:rsid w:val="002F6EC5"/>
    <w:rsid w:val="0030024B"/>
    <w:rsid w:val="00302023"/>
    <w:rsid w:val="00302F3B"/>
    <w:rsid w:val="003054F6"/>
    <w:rsid w:val="00305CB2"/>
    <w:rsid w:val="00305D35"/>
    <w:rsid w:val="00306AE9"/>
    <w:rsid w:val="00306BFE"/>
    <w:rsid w:val="00310AA6"/>
    <w:rsid w:val="00312492"/>
    <w:rsid w:val="00314136"/>
    <w:rsid w:val="00315631"/>
    <w:rsid w:val="0031585B"/>
    <w:rsid w:val="0031626F"/>
    <w:rsid w:val="00323BAD"/>
    <w:rsid w:val="00323DE4"/>
    <w:rsid w:val="003278A2"/>
    <w:rsid w:val="0032799C"/>
    <w:rsid w:val="003329BF"/>
    <w:rsid w:val="00334CE4"/>
    <w:rsid w:val="0034246A"/>
    <w:rsid w:val="0034263F"/>
    <w:rsid w:val="00347833"/>
    <w:rsid w:val="00350CB2"/>
    <w:rsid w:val="00350F4C"/>
    <w:rsid w:val="00351676"/>
    <w:rsid w:val="003538D6"/>
    <w:rsid w:val="00353984"/>
    <w:rsid w:val="003547AF"/>
    <w:rsid w:val="003567C4"/>
    <w:rsid w:val="00357891"/>
    <w:rsid w:val="003604B2"/>
    <w:rsid w:val="00361B3E"/>
    <w:rsid w:val="00362FF4"/>
    <w:rsid w:val="00363B6E"/>
    <w:rsid w:val="00364778"/>
    <w:rsid w:val="0036502C"/>
    <w:rsid w:val="00365309"/>
    <w:rsid w:val="00366AE2"/>
    <w:rsid w:val="00372588"/>
    <w:rsid w:val="00372CD2"/>
    <w:rsid w:val="003778EC"/>
    <w:rsid w:val="003808F6"/>
    <w:rsid w:val="00381C6D"/>
    <w:rsid w:val="003871FD"/>
    <w:rsid w:val="00387DEA"/>
    <w:rsid w:val="003920F4"/>
    <w:rsid w:val="00393630"/>
    <w:rsid w:val="00394161"/>
    <w:rsid w:val="00394BE2"/>
    <w:rsid w:val="003952C3"/>
    <w:rsid w:val="0039561F"/>
    <w:rsid w:val="00396B1A"/>
    <w:rsid w:val="00397842"/>
    <w:rsid w:val="003A5F0B"/>
    <w:rsid w:val="003A5FDB"/>
    <w:rsid w:val="003A732F"/>
    <w:rsid w:val="003A77C7"/>
    <w:rsid w:val="003B0E81"/>
    <w:rsid w:val="003B12E3"/>
    <w:rsid w:val="003B1925"/>
    <w:rsid w:val="003B192F"/>
    <w:rsid w:val="003B247A"/>
    <w:rsid w:val="003B4D94"/>
    <w:rsid w:val="003B51D2"/>
    <w:rsid w:val="003B5D4B"/>
    <w:rsid w:val="003C077B"/>
    <w:rsid w:val="003C1C04"/>
    <w:rsid w:val="003C24EE"/>
    <w:rsid w:val="003C6AB8"/>
    <w:rsid w:val="003C7860"/>
    <w:rsid w:val="003D080F"/>
    <w:rsid w:val="003D0935"/>
    <w:rsid w:val="003D253B"/>
    <w:rsid w:val="003D28EE"/>
    <w:rsid w:val="003D35E0"/>
    <w:rsid w:val="003D43E3"/>
    <w:rsid w:val="003D45B8"/>
    <w:rsid w:val="003D5750"/>
    <w:rsid w:val="003D76F9"/>
    <w:rsid w:val="003E2975"/>
    <w:rsid w:val="003E4509"/>
    <w:rsid w:val="003E5310"/>
    <w:rsid w:val="003F043F"/>
    <w:rsid w:val="003F248C"/>
    <w:rsid w:val="003F30B0"/>
    <w:rsid w:val="003F31EE"/>
    <w:rsid w:val="003F4620"/>
    <w:rsid w:val="003F4810"/>
    <w:rsid w:val="003F493A"/>
    <w:rsid w:val="003F60A7"/>
    <w:rsid w:val="003F69C1"/>
    <w:rsid w:val="003F767B"/>
    <w:rsid w:val="00400527"/>
    <w:rsid w:val="004009D0"/>
    <w:rsid w:val="00400F84"/>
    <w:rsid w:val="00401054"/>
    <w:rsid w:val="004020DB"/>
    <w:rsid w:val="00402F0E"/>
    <w:rsid w:val="00404269"/>
    <w:rsid w:val="004057A4"/>
    <w:rsid w:val="004106A7"/>
    <w:rsid w:val="00412852"/>
    <w:rsid w:val="00412A36"/>
    <w:rsid w:val="0041496C"/>
    <w:rsid w:val="004170F9"/>
    <w:rsid w:val="004227ED"/>
    <w:rsid w:val="0042529B"/>
    <w:rsid w:val="004264D8"/>
    <w:rsid w:val="00426C3B"/>
    <w:rsid w:val="004325CA"/>
    <w:rsid w:val="00433074"/>
    <w:rsid w:val="004345BF"/>
    <w:rsid w:val="0043658D"/>
    <w:rsid w:val="00440652"/>
    <w:rsid w:val="00440983"/>
    <w:rsid w:val="004409D9"/>
    <w:rsid w:val="00444075"/>
    <w:rsid w:val="00444BFA"/>
    <w:rsid w:val="00445376"/>
    <w:rsid w:val="004474B2"/>
    <w:rsid w:val="0045129B"/>
    <w:rsid w:val="00452073"/>
    <w:rsid w:val="00452961"/>
    <w:rsid w:val="00452B0D"/>
    <w:rsid w:val="00453910"/>
    <w:rsid w:val="00454E03"/>
    <w:rsid w:val="004558ED"/>
    <w:rsid w:val="00457502"/>
    <w:rsid w:val="00462599"/>
    <w:rsid w:val="0046278E"/>
    <w:rsid w:val="00462F85"/>
    <w:rsid w:val="00465572"/>
    <w:rsid w:val="00470E22"/>
    <w:rsid w:val="00471C52"/>
    <w:rsid w:val="00474A13"/>
    <w:rsid w:val="00474C30"/>
    <w:rsid w:val="00475462"/>
    <w:rsid w:val="0047599D"/>
    <w:rsid w:val="00481688"/>
    <w:rsid w:val="00482D58"/>
    <w:rsid w:val="00484102"/>
    <w:rsid w:val="00484A92"/>
    <w:rsid w:val="00484B84"/>
    <w:rsid w:val="00485211"/>
    <w:rsid w:val="004862D2"/>
    <w:rsid w:val="0048772E"/>
    <w:rsid w:val="00487F4D"/>
    <w:rsid w:val="004907AD"/>
    <w:rsid w:val="004918CB"/>
    <w:rsid w:val="00494D2E"/>
    <w:rsid w:val="004956FA"/>
    <w:rsid w:val="004A002A"/>
    <w:rsid w:val="004A1140"/>
    <w:rsid w:val="004A4D94"/>
    <w:rsid w:val="004A503C"/>
    <w:rsid w:val="004A61EF"/>
    <w:rsid w:val="004A6BD6"/>
    <w:rsid w:val="004B0F4B"/>
    <w:rsid w:val="004B13F7"/>
    <w:rsid w:val="004B1C73"/>
    <w:rsid w:val="004B29F1"/>
    <w:rsid w:val="004B2FF3"/>
    <w:rsid w:val="004B3908"/>
    <w:rsid w:val="004B48E3"/>
    <w:rsid w:val="004B53AC"/>
    <w:rsid w:val="004B6C23"/>
    <w:rsid w:val="004C0F01"/>
    <w:rsid w:val="004C3006"/>
    <w:rsid w:val="004C4A50"/>
    <w:rsid w:val="004C598A"/>
    <w:rsid w:val="004C6E4E"/>
    <w:rsid w:val="004C72B1"/>
    <w:rsid w:val="004D21B4"/>
    <w:rsid w:val="004D2DAD"/>
    <w:rsid w:val="004D3917"/>
    <w:rsid w:val="004D481C"/>
    <w:rsid w:val="004D4890"/>
    <w:rsid w:val="004D58C2"/>
    <w:rsid w:val="004E03FE"/>
    <w:rsid w:val="004E1760"/>
    <w:rsid w:val="004E193F"/>
    <w:rsid w:val="004E4081"/>
    <w:rsid w:val="004E49AA"/>
    <w:rsid w:val="004E4E7D"/>
    <w:rsid w:val="004E7398"/>
    <w:rsid w:val="004F74C6"/>
    <w:rsid w:val="004F7EA1"/>
    <w:rsid w:val="0050081B"/>
    <w:rsid w:val="00503E50"/>
    <w:rsid w:val="005107E9"/>
    <w:rsid w:val="00512142"/>
    <w:rsid w:val="00512CCD"/>
    <w:rsid w:val="00515A55"/>
    <w:rsid w:val="005167E5"/>
    <w:rsid w:val="00516DF2"/>
    <w:rsid w:val="005214C8"/>
    <w:rsid w:val="005249DD"/>
    <w:rsid w:val="00524ECE"/>
    <w:rsid w:val="005253EC"/>
    <w:rsid w:val="005268AB"/>
    <w:rsid w:val="00526C2A"/>
    <w:rsid w:val="005302B8"/>
    <w:rsid w:val="00530391"/>
    <w:rsid w:val="005305A0"/>
    <w:rsid w:val="00530BB0"/>
    <w:rsid w:val="00532DA2"/>
    <w:rsid w:val="00534666"/>
    <w:rsid w:val="0053547E"/>
    <w:rsid w:val="00535835"/>
    <w:rsid w:val="005368DC"/>
    <w:rsid w:val="00542BB3"/>
    <w:rsid w:val="00543325"/>
    <w:rsid w:val="00543F77"/>
    <w:rsid w:val="005515B2"/>
    <w:rsid w:val="005522B5"/>
    <w:rsid w:val="00554F1A"/>
    <w:rsid w:val="00555330"/>
    <w:rsid w:val="00556C1B"/>
    <w:rsid w:val="005572BA"/>
    <w:rsid w:val="005575D2"/>
    <w:rsid w:val="00557768"/>
    <w:rsid w:val="005615B2"/>
    <w:rsid w:val="005635E9"/>
    <w:rsid w:val="00570AF9"/>
    <w:rsid w:val="00581168"/>
    <w:rsid w:val="0058231C"/>
    <w:rsid w:val="0058232E"/>
    <w:rsid w:val="00584283"/>
    <w:rsid w:val="005847AC"/>
    <w:rsid w:val="00591334"/>
    <w:rsid w:val="0059482B"/>
    <w:rsid w:val="00594F02"/>
    <w:rsid w:val="00596334"/>
    <w:rsid w:val="00597FC0"/>
    <w:rsid w:val="005A3998"/>
    <w:rsid w:val="005A3C93"/>
    <w:rsid w:val="005A4138"/>
    <w:rsid w:val="005A5414"/>
    <w:rsid w:val="005A62D2"/>
    <w:rsid w:val="005B0216"/>
    <w:rsid w:val="005B1D8F"/>
    <w:rsid w:val="005B4304"/>
    <w:rsid w:val="005B5286"/>
    <w:rsid w:val="005D014C"/>
    <w:rsid w:val="005D10BC"/>
    <w:rsid w:val="005D18D9"/>
    <w:rsid w:val="005D51AC"/>
    <w:rsid w:val="005D5333"/>
    <w:rsid w:val="005D6937"/>
    <w:rsid w:val="005D73C3"/>
    <w:rsid w:val="005E0AF4"/>
    <w:rsid w:val="005E19BE"/>
    <w:rsid w:val="005E1A3D"/>
    <w:rsid w:val="005E2D9C"/>
    <w:rsid w:val="005E3A07"/>
    <w:rsid w:val="005E4603"/>
    <w:rsid w:val="005E7200"/>
    <w:rsid w:val="005E723C"/>
    <w:rsid w:val="005F02A5"/>
    <w:rsid w:val="005F0F07"/>
    <w:rsid w:val="005F26AD"/>
    <w:rsid w:val="005F2D7F"/>
    <w:rsid w:val="005F39C4"/>
    <w:rsid w:val="005F466A"/>
    <w:rsid w:val="005F4B46"/>
    <w:rsid w:val="005F4C83"/>
    <w:rsid w:val="005F6ED1"/>
    <w:rsid w:val="005F7CF2"/>
    <w:rsid w:val="0060074C"/>
    <w:rsid w:val="00600C24"/>
    <w:rsid w:val="00602731"/>
    <w:rsid w:val="006045C7"/>
    <w:rsid w:val="00605FCA"/>
    <w:rsid w:val="00606F5F"/>
    <w:rsid w:val="00607F8E"/>
    <w:rsid w:val="00610E4B"/>
    <w:rsid w:val="00611404"/>
    <w:rsid w:val="006130D8"/>
    <w:rsid w:val="0061487C"/>
    <w:rsid w:val="00614D57"/>
    <w:rsid w:val="00623318"/>
    <w:rsid w:val="00623EF9"/>
    <w:rsid w:val="00623F07"/>
    <w:rsid w:val="006251C4"/>
    <w:rsid w:val="00626DDC"/>
    <w:rsid w:val="00630368"/>
    <w:rsid w:val="00632E4A"/>
    <w:rsid w:val="00633ACB"/>
    <w:rsid w:val="00633BA1"/>
    <w:rsid w:val="006372C7"/>
    <w:rsid w:val="006376E3"/>
    <w:rsid w:val="00642412"/>
    <w:rsid w:val="00642FE9"/>
    <w:rsid w:val="00643AEA"/>
    <w:rsid w:val="00643EC7"/>
    <w:rsid w:val="00644F0D"/>
    <w:rsid w:val="006453D7"/>
    <w:rsid w:val="0064541C"/>
    <w:rsid w:val="00645BBC"/>
    <w:rsid w:val="00646774"/>
    <w:rsid w:val="00650537"/>
    <w:rsid w:val="00650FE2"/>
    <w:rsid w:val="006514AA"/>
    <w:rsid w:val="0065292F"/>
    <w:rsid w:val="0065294A"/>
    <w:rsid w:val="00654582"/>
    <w:rsid w:val="00655020"/>
    <w:rsid w:val="0065662F"/>
    <w:rsid w:val="00661200"/>
    <w:rsid w:val="00663D84"/>
    <w:rsid w:val="0066566B"/>
    <w:rsid w:val="00665C36"/>
    <w:rsid w:val="006666A3"/>
    <w:rsid w:val="00666B92"/>
    <w:rsid w:val="0066725D"/>
    <w:rsid w:val="00667267"/>
    <w:rsid w:val="006744AE"/>
    <w:rsid w:val="00675599"/>
    <w:rsid w:val="0068035D"/>
    <w:rsid w:val="00682034"/>
    <w:rsid w:val="00682CBE"/>
    <w:rsid w:val="00684FA7"/>
    <w:rsid w:val="006854AB"/>
    <w:rsid w:val="006879C5"/>
    <w:rsid w:val="0069089B"/>
    <w:rsid w:val="006927E4"/>
    <w:rsid w:val="00693941"/>
    <w:rsid w:val="0069399B"/>
    <w:rsid w:val="006A09E6"/>
    <w:rsid w:val="006A3E37"/>
    <w:rsid w:val="006A41F2"/>
    <w:rsid w:val="006A4560"/>
    <w:rsid w:val="006B1BFB"/>
    <w:rsid w:val="006B308D"/>
    <w:rsid w:val="006B6E72"/>
    <w:rsid w:val="006C118C"/>
    <w:rsid w:val="006C1D2A"/>
    <w:rsid w:val="006C2629"/>
    <w:rsid w:val="006C29CB"/>
    <w:rsid w:val="006C42B7"/>
    <w:rsid w:val="006D0E09"/>
    <w:rsid w:val="006D1E4A"/>
    <w:rsid w:val="006D21FF"/>
    <w:rsid w:val="006D2BBC"/>
    <w:rsid w:val="006D3959"/>
    <w:rsid w:val="006D49A9"/>
    <w:rsid w:val="006D54FD"/>
    <w:rsid w:val="006D7EE7"/>
    <w:rsid w:val="006E01C0"/>
    <w:rsid w:val="006E1D8B"/>
    <w:rsid w:val="006E442E"/>
    <w:rsid w:val="006E5306"/>
    <w:rsid w:val="006E7204"/>
    <w:rsid w:val="006F0B32"/>
    <w:rsid w:val="006F12E0"/>
    <w:rsid w:val="006F2437"/>
    <w:rsid w:val="006F3471"/>
    <w:rsid w:val="006F4889"/>
    <w:rsid w:val="006F53CA"/>
    <w:rsid w:val="006F66E9"/>
    <w:rsid w:val="006F6C42"/>
    <w:rsid w:val="006F7B4B"/>
    <w:rsid w:val="007002E1"/>
    <w:rsid w:val="00701B7A"/>
    <w:rsid w:val="00702645"/>
    <w:rsid w:val="007033F4"/>
    <w:rsid w:val="007059B7"/>
    <w:rsid w:val="007063B5"/>
    <w:rsid w:val="00706F84"/>
    <w:rsid w:val="007079CB"/>
    <w:rsid w:val="00710B21"/>
    <w:rsid w:val="007111D7"/>
    <w:rsid w:val="00711FAE"/>
    <w:rsid w:val="007138A3"/>
    <w:rsid w:val="00716601"/>
    <w:rsid w:val="00720F85"/>
    <w:rsid w:val="007221AD"/>
    <w:rsid w:val="00722DE8"/>
    <w:rsid w:val="0072426D"/>
    <w:rsid w:val="007249EB"/>
    <w:rsid w:val="0072667F"/>
    <w:rsid w:val="00730956"/>
    <w:rsid w:val="0073104F"/>
    <w:rsid w:val="007331BA"/>
    <w:rsid w:val="00736F9B"/>
    <w:rsid w:val="0074184A"/>
    <w:rsid w:val="007424DE"/>
    <w:rsid w:val="00747ABE"/>
    <w:rsid w:val="00747CF0"/>
    <w:rsid w:val="00750DEB"/>
    <w:rsid w:val="0075115B"/>
    <w:rsid w:val="00754242"/>
    <w:rsid w:val="007543B7"/>
    <w:rsid w:val="00756A19"/>
    <w:rsid w:val="00760FFC"/>
    <w:rsid w:val="007625DE"/>
    <w:rsid w:val="00763BB1"/>
    <w:rsid w:val="007664BF"/>
    <w:rsid w:val="00766741"/>
    <w:rsid w:val="00767596"/>
    <w:rsid w:val="00770BD3"/>
    <w:rsid w:val="00772695"/>
    <w:rsid w:val="00773869"/>
    <w:rsid w:val="00774198"/>
    <w:rsid w:val="00782F6A"/>
    <w:rsid w:val="007839F0"/>
    <w:rsid w:val="007865CB"/>
    <w:rsid w:val="00786F91"/>
    <w:rsid w:val="007904ED"/>
    <w:rsid w:val="00790BF7"/>
    <w:rsid w:val="007926D5"/>
    <w:rsid w:val="007939B9"/>
    <w:rsid w:val="00794CD1"/>
    <w:rsid w:val="007976F9"/>
    <w:rsid w:val="007978ED"/>
    <w:rsid w:val="007A27DB"/>
    <w:rsid w:val="007A2AC9"/>
    <w:rsid w:val="007A461C"/>
    <w:rsid w:val="007A589C"/>
    <w:rsid w:val="007A7255"/>
    <w:rsid w:val="007B0E03"/>
    <w:rsid w:val="007B379A"/>
    <w:rsid w:val="007B3851"/>
    <w:rsid w:val="007B4DA7"/>
    <w:rsid w:val="007B51C2"/>
    <w:rsid w:val="007B5401"/>
    <w:rsid w:val="007B5453"/>
    <w:rsid w:val="007C05B7"/>
    <w:rsid w:val="007C3C0B"/>
    <w:rsid w:val="007C3F93"/>
    <w:rsid w:val="007C59C6"/>
    <w:rsid w:val="007C5A45"/>
    <w:rsid w:val="007C666F"/>
    <w:rsid w:val="007C756C"/>
    <w:rsid w:val="007D0E5F"/>
    <w:rsid w:val="007D2346"/>
    <w:rsid w:val="007D2850"/>
    <w:rsid w:val="007D4A0B"/>
    <w:rsid w:val="007D4CAB"/>
    <w:rsid w:val="007D6623"/>
    <w:rsid w:val="007D7D2A"/>
    <w:rsid w:val="007E0AB9"/>
    <w:rsid w:val="007E1435"/>
    <w:rsid w:val="007E27F1"/>
    <w:rsid w:val="007E2A8E"/>
    <w:rsid w:val="007E4760"/>
    <w:rsid w:val="007E4AC8"/>
    <w:rsid w:val="007E58ED"/>
    <w:rsid w:val="007E6692"/>
    <w:rsid w:val="007E6C62"/>
    <w:rsid w:val="007E798B"/>
    <w:rsid w:val="007F0588"/>
    <w:rsid w:val="007F163A"/>
    <w:rsid w:val="007F2907"/>
    <w:rsid w:val="007F2D9E"/>
    <w:rsid w:val="007F4654"/>
    <w:rsid w:val="007F6080"/>
    <w:rsid w:val="007F7555"/>
    <w:rsid w:val="007F77F3"/>
    <w:rsid w:val="007F7E83"/>
    <w:rsid w:val="00804808"/>
    <w:rsid w:val="008112F1"/>
    <w:rsid w:val="008116A9"/>
    <w:rsid w:val="008140EA"/>
    <w:rsid w:val="0081652F"/>
    <w:rsid w:val="008171CC"/>
    <w:rsid w:val="008227C7"/>
    <w:rsid w:val="00822831"/>
    <w:rsid w:val="00824293"/>
    <w:rsid w:val="00825438"/>
    <w:rsid w:val="00825602"/>
    <w:rsid w:val="0082570F"/>
    <w:rsid w:val="00826452"/>
    <w:rsid w:val="00826804"/>
    <w:rsid w:val="008320BF"/>
    <w:rsid w:val="008323FB"/>
    <w:rsid w:val="008326B3"/>
    <w:rsid w:val="00834F9E"/>
    <w:rsid w:val="00836119"/>
    <w:rsid w:val="0084181D"/>
    <w:rsid w:val="00841AB7"/>
    <w:rsid w:val="00842023"/>
    <w:rsid w:val="00842170"/>
    <w:rsid w:val="008515DA"/>
    <w:rsid w:val="0085239B"/>
    <w:rsid w:val="0085391D"/>
    <w:rsid w:val="00853C72"/>
    <w:rsid w:val="00854EE5"/>
    <w:rsid w:val="00856A57"/>
    <w:rsid w:val="00857C7B"/>
    <w:rsid w:val="00861A36"/>
    <w:rsid w:val="00862A46"/>
    <w:rsid w:val="00862A5E"/>
    <w:rsid w:val="00863D4C"/>
    <w:rsid w:val="00867492"/>
    <w:rsid w:val="00871A7E"/>
    <w:rsid w:val="0087255D"/>
    <w:rsid w:val="00874AAA"/>
    <w:rsid w:val="00875510"/>
    <w:rsid w:val="00876938"/>
    <w:rsid w:val="00882AB7"/>
    <w:rsid w:val="008833F5"/>
    <w:rsid w:val="00883D63"/>
    <w:rsid w:val="00883E5F"/>
    <w:rsid w:val="00887F20"/>
    <w:rsid w:val="00890EE5"/>
    <w:rsid w:val="0089159A"/>
    <w:rsid w:val="0089161A"/>
    <w:rsid w:val="00895EAF"/>
    <w:rsid w:val="00895F5C"/>
    <w:rsid w:val="008A055D"/>
    <w:rsid w:val="008A0AF7"/>
    <w:rsid w:val="008A0D25"/>
    <w:rsid w:val="008A14C1"/>
    <w:rsid w:val="008A28DB"/>
    <w:rsid w:val="008A306E"/>
    <w:rsid w:val="008A47CF"/>
    <w:rsid w:val="008A7E75"/>
    <w:rsid w:val="008B18BB"/>
    <w:rsid w:val="008B6282"/>
    <w:rsid w:val="008C1679"/>
    <w:rsid w:val="008C61AA"/>
    <w:rsid w:val="008C68DB"/>
    <w:rsid w:val="008C6958"/>
    <w:rsid w:val="008C6A8D"/>
    <w:rsid w:val="008C6C94"/>
    <w:rsid w:val="008C7D85"/>
    <w:rsid w:val="008D0F27"/>
    <w:rsid w:val="008D3309"/>
    <w:rsid w:val="008D4952"/>
    <w:rsid w:val="008D5975"/>
    <w:rsid w:val="008D7E75"/>
    <w:rsid w:val="008E2E09"/>
    <w:rsid w:val="008E38CC"/>
    <w:rsid w:val="008E3B95"/>
    <w:rsid w:val="008E3D89"/>
    <w:rsid w:val="008E40DF"/>
    <w:rsid w:val="008E505C"/>
    <w:rsid w:val="008E5BAD"/>
    <w:rsid w:val="008F265B"/>
    <w:rsid w:val="008F4A08"/>
    <w:rsid w:val="008F5DDF"/>
    <w:rsid w:val="008F6360"/>
    <w:rsid w:val="008F6D0F"/>
    <w:rsid w:val="0090007D"/>
    <w:rsid w:val="00900319"/>
    <w:rsid w:val="00900865"/>
    <w:rsid w:val="00901EE2"/>
    <w:rsid w:val="00901FEB"/>
    <w:rsid w:val="00906608"/>
    <w:rsid w:val="00913CFF"/>
    <w:rsid w:val="009142F3"/>
    <w:rsid w:val="00916F88"/>
    <w:rsid w:val="00923913"/>
    <w:rsid w:val="00926F9A"/>
    <w:rsid w:val="00927E3E"/>
    <w:rsid w:val="0093076F"/>
    <w:rsid w:val="00931817"/>
    <w:rsid w:val="00931F2B"/>
    <w:rsid w:val="00933E5D"/>
    <w:rsid w:val="00941013"/>
    <w:rsid w:val="00942BAD"/>
    <w:rsid w:val="00947045"/>
    <w:rsid w:val="00947870"/>
    <w:rsid w:val="00947E7B"/>
    <w:rsid w:val="009515B9"/>
    <w:rsid w:val="0095180F"/>
    <w:rsid w:val="00951A12"/>
    <w:rsid w:val="00953B14"/>
    <w:rsid w:val="00955D09"/>
    <w:rsid w:val="00956E70"/>
    <w:rsid w:val="00960047"/>
    <w:rsid w:val="00962601"/>
    <w:rsid w:val="00962DF4"/>
    <w:rsid w:val="00964957"/>
    <w:rsid w:val="00965072"/>
    <w:rsid w:val="00965CEB"/>
    <w:rsid w:val="00965D96"/>
    <w:rsid w:val="00966E28"/>
    <w:rsid w:val="009708DD"/>
    <w:rsid w:val="00971C67"/>
    <w:rsid w:val="00972ECF"/>
    <w:rsid w:val="00981BDB"/>
    <w:rsid w:val="0098233F"/>
    <w:rsid w:val="0098329C"/>
    <w:rsid w:val="0098372A"/>
    <w:rsid w:val="00986935"/>
    <w:rsid w:val="00987A73"/>
    <w:rsid w:val="00987ABB"/>
    <w:rsid w:val="00992B0F"/>
    <w:rsid w:val="00993A40"/>
    <w:rsid w:val="00994F3C"/>
    <w:rsid w:val="00996F00"/>
    <w:rsid w:val="009A0536"/>
    <w:rsid w:val="009A05E5"/>
    <w:rsid w:val="009A0F32"/>
    <w:rsid w:val="009A148E"/>
    <w:rsid w:val="009A62A7"/>
    <w:rsid w:val="009B0181"/>
    <w:rsid w:val="009B0CCE"/>
    <w:rsid w:val="009B132F"/>
    <w:rsid w:val="009B1546"/>
    <w:rsid w:val="009B2335"/>
    <w:rsid w:val="009B4E14"/>
    <w:rsid w:val="009B54B2"/>
    <w:rsid w:val="009B5876"/>
    <w:rsid w:val="009C329A"/>
    <w:rsid w:val="009C4741"/>
    <w:rsid w:val="009C4DE6"/>
    <w:rsid w:val="009C592B"/>
    <w:rsid w:val="009C61DC"/>
    <w:rsid w:val="009D049A"/>
    <w:rsid w:val="009D05E0"/>
    <w:rsid w:val="009D269C"/>
    <w:rsid w:val="009D321D"/>
    <w:rsid w:val="009D37F9"/>
    <w:rsid w:val="009D5265"/>
    <w:rsid w:val="009D6868"/>
    <w:rsid w:val="009D6AD5"/>
    <w:rsid w:val="009D75AD"/>
    <w:rsid w:val="009D7FAC"/>
    <w:rsid w:val="009E20F3"/>
    <w:rsid w:val="009E2BEE"/>
    <w:rsid w:val="009E5BE2"/>
    <w:rsid w:val="009E6C8C"/>
    <w:rsid w:val="009E6DEF"/>
    <w:rsid w:val="009E7444"/>
    <w:rsid w:val="009E7A4E"/>
    <w:rsid w:val="009F022D"/>
    <w:rsid w:val="009F137C"/>
    <w:rsid w:val="009F1439"/>
    <w:rsid w:val="009F14AC"/>
    <w:rsid w:val="009F187A"/>
    <w:rsid w:val="009F2902"/>
    <w:rsid w:val="009F36D0"/>
    <w:rsid w:val="009F6C64"/>
    <w:rsid w:val="00A00BA9"/>
    <w:rsid w:val="00A0377B"/>
    <w:rsid w:val="00A05AA9"/>
    <w:rsid w:val="00A05FDD"/>
    <w:rsid w:val="00A12111"/>
    <w:rsid w:val="00A1322A"/>
    <w:rsid w:val="00A13B11"/>
    <w:rsid w:val="00A15071"/>
    <w:rsid w:val="00A2174F"/>
    <w:rsid w:val="00A236F8"/>
    <w:rsid w:val="00A23AEE"/>
    <w:rsid w:val="00A26610"/>
    <w:rsid w:val="00A266B7"/>
    <w:rsid w:val="00A2675B"/>
    <w:rsid w:val="00A2776E"/>
    <w:rsid w:val="00A36CD8"/>
    <w:rsid w:val="00A36DEE"/>
    <w:rsid w:val="00A37605"/>
    <w:rsid w:val="00A4101A"/>
    <w:rsid w:val="00A428E9"/>
    <w:rsid w:val="00A442C6"/>
    <w:rsid w:val="00A4578A"/>
    <w:rsid w:val="00A550F7"/>
    <w:rsid w:val="00A56E1A"/>
    <w:rsid w:val="00A5742E"/>
    <w:rsid w:val="00A65CF6"/>
    <w:rsid w:val="00A70BF9"/>
    <w:rsid w:val="00A71C43"/>
    <w:rsid w:val="00A7269B"/>
    <w:rsid w:val="00A761DE"/>
    <w:rsid w:val="00A771A5"/>
    <w:rsid w:val="00A776C7"/>
    <w:rsid w:val="00A803EF"/>
    <w:rsid w:val="00A80AD5"/>
    <w:rsid w:val="00A85B41"/>
    <w:rsid w:val="00A86B8E"/>
    <w:rsid w:val="00A87970"/>
    <w:rsid w:val="00A87B0C"/>
    <w:rsid w:val="00A91B0A"/>
    <w:rsid w:val="00A92BA9"/>
    <w:rsid w:val="00A92CA5"/>
    <w:rsid w:val="00A947AE"/>
    <w:rsid w:val="00A94D5D"/>
    <w:rsid w:val="00A94DC6"/>
    <w:rsid w:val="00AA07F8"/>
    <w:rsid w:val="00AA3675"/>
    <w:rsid w:val="00AA397F"/>
    <w:rsid w:val="00AA4EC7"/>
    <w:rsid w:val="00AB0399"/>
    <w:rsid w:val="00AB0B50"/>
    <w:rsid w:val="00AB25CA"/>
    <w:rsid w:val="00AB460B"/>
    <w:rsid w:val="00AB4D10"/>
    <w:rsid w:val="00AB53B3"/>
    <w:rsid w:val="00AC0371"/>
    <w:rsid w:val="00AC4BD7"/>
    <w:rsid w:val="00AC700B"/>
    <w:rsid w:val="00AC75DE"/>
    <w:rsid w:val="00AD1BBD"/>
    <w:rsid w:val="00AD33A4"/>
    <w:rsid w:val="00AD5046"/>
    <w:rsid w:val="00AD5343"/>
    <w:rsid w:val="00AD6D76"/>
    <w:rsid w:val="00AD700C"/>
    <w:rsid w:val="00AD7C5F"/>
    <w:rsid w:val="00AE3587"/>
    <w:rsid w:val="00AE3920"/>
    <w:rsid w:val="00AE4764"/>
    <w:rsid w:val="00AE4D46"/>
    <w:rsid w:val="00AE5644"/>
    <w:rsid w:val="00AE6BCF"/>
    <w:rsid w:val="00AF1136"/>
    <w:rsid w:val="00AF15CA"/>
    <w:rsid w:val="00AF1A38"/>
    <w:rsid w:val="00AF610E"/>
    <w:rsid w:val="00AF7182"/>
    <w:rsid w:val="00AF7D8E"/>
    <w:rsid w:val="00B029C7"/>
    <w:rsid w:val="00B04E7D"/>
    <w:rsid w:val="00B06AF0"/>
    <w:rsid w:val="00B07559"/>
    <w:rsid w:val="00B0781C"/>
    <w:rsid w:val="00B07CB2"/>
    <w:rsid w:val="00B07EC4"/>
    <w:rsid w:val="00B10F0E"/>
    <w:rsid w:val="00B146B4"/>
    <w:rsid w:val="00B155F1"/>
    <w:rsid w:val="00B1726E"/>
    <w:rsid w:val="00B17A08"/>
    <w:rsid w:val="00B24F9A"/>
    <w:rsid w:val="00B2593F"/>
    <w:rsid w:val="00B3354B"/>
    <w:rsid w:val="00B351A5"/>
    <w:rsid w:val="00B3626A"/>
    <w:rsid w:val="00B36ABD"/>
    <w:rsid w:val="00B37189"/>
    <w:rsid w:val="00B37847"/>
    <w:rsid w:val="00B405D9"/>
    <w:rsid w:val="00B40AC8"/>
    <w:rsid w:val="00B41073"/>
    <w:rsid w:val="00B42C19"/>
    <w:rsid w:val="00B441E0"/>
    <w:rsid w:val="00B44372"/>
    <w:rsid w:val="00B446EA"/>
    <w:rsid w:val="00B45C26"/>
    <w:rsid w:val="00B4615F"/>
    <w:rsid w:val="00B46257"/>
    <w:rsid w:val="00B46304"/>
    <w:rsid w:val="00B4771E"/>
    <w:rsid w:val="00B4780A"/>
    <w:rsid w:val="00B5036F"/>
    <w:rsid w:val="00B51428"/>
    <w:rsid w:val="00B53821"/>
    <w:rsid w:val="00B53A77"/>
    <w:rsid w:val="00B57777"/>
    <w:rsid w:val="00B57F88"/>
    <w:rsid w:val="00B60207"/>
    <w:rsid w:val="00B604E6"/>
    <w:rsid w:val="00B622AC"/>
    <w:rsid w:val="00B62B66"/>
    <w:rsid w:val="00B63806"/>
    <w:rsid w:val="00B63D47"/>
    <w:rsid w:val="00B65312"/>
    <w:rsid w:val="00B660E9"/>
    <w:rsid w:val="00B662D5"/>
    <w:rsid w:val="00B66593"/>
    <w:rsid w:val="00B66B08"/>
    <w:rsid w:val="00B66EDF"/>
    <w:rsid w:val="00B66EE1"/>
    <w:rsid w:val="00B67074"/>
    <w:rsid w:val="00B73781"/>
    <w:rsid w:val="00B755C9"/>
    <w:rsid w:val="00B76486"/>
    <w:rsid w:val="00B77416"/>
    <w:rsid w:val="00B808CD"/>
    <w:rsid w:val="00B81DF7"/>
    <w:rsid w:val="00B84527"/>
    <w:rsid w:val="00B85645"/>
    <w:rsid w:val="00B93642"/>
    <w:rsid w:val="00B93A8A"/>
    <w:rsid w:val="00B94574"/>
    <w:rsid w:val="00BA111B"/>
    <w:rsid w:val="00BA3C83"/>
    <w:rsid w:val="00BA5BFD"/>
    <w:rsid w:val="00BA5E80"/>
    <w:rsid w:val="00BA6C7F"/>
    <w:rsid w:val="00BB0A99"/>
    <w:rsid w:val="00BB104C"/>
    <w:rsid w:val="00BB25EC"/>
    <w:rsid w:val="00BB37FE"/>
    <w:rsid w:val="00BB3A82"/>
    <w:rsid w:val="00BB4D32"/>
    <w:rsid w:val="00BB5589"/>
    <w:rsid w:val="00BB7DE8"/>
    <w:rsid w:val="00BC02C7"/>
    <w:rsid w:val="00BC200D"/>
    <w:rsid w:val="00BC3F34"/>
    <w:rsid w:val="00BC43B7"/>
    <w:rsid w:val="00BC48BA"/>
    <w:rsid w:val="00BC71FD"/>
    <w:rsid w:val="00BD2273"/>
    <w:rsid w:val="00BD24BE"/>
    <w:rsid w:val="00BD3FBD"/>
    <w:rsid w:val="00BD7158"/>
    <w:rsid w:val="00BD7C05"/>
    <w:rsid w:val="00BD7C22"/>
    <w:rsid w:val="00BE0C0F"/>
    <w:rsid w:val="00BE2506"/>
    <w:rsid w:val="00BE30F4"/>
    <w:rsid w:val="00BE439D"/>
    <w:rsid w:val="00BE4A49"/>
    <w:rsid w:val="00BE4A56"/>
    <w:rsid w:val="00BE6258"/>
    <w:rsid w:val="00BE764C"/>
    <w:rsid w:val="00BF1A09"/>
    <w:rsid w:val="00BF371D"/>
    <w:rsid w:val="00BF5BCE"/>
    <w:rsid w:val="00BF674C"/>
    <w:rsid w:val="00C000ED"/>
    <w:rsid w:val="00C00ACA"/>
    <w:rsid w:val="00C020B4"/>
    <w:rsid w:val="00C0360B"/>
    <w:rsid w:val="00C03D0B"/>
    <w:rsid w:val="00C040EC"/>
    <w:rsid w:val="00C05C0A"/>
    <w:rsid w:val="00C070DC"/>
    <w:rsid w:val="00C07B69"/>
    <w:rsid w:val="00C11004"/>
    <w:rsid w:val="00C110E6"/>
    <w:rsid w:val="00C11454"/>
    <w:rsid w:val="00C125AB"/>
    <w:rsid w:val="00C127BE"/>
    <w:rsid w:val="00C13EE1"/>
    <w:rsid w:val="00C14C51"/>
    <w:rsid w:val="00C218DD"/>
    <w:rsid w:val="00C22095"/>
    <w:rsid w:val="00C22CBF"/>
    <w:rsid w:val="00C247DC"/>
    <w:rsid w:val="00C24A8D"/>
    <w:rsid w:val="00C24CBF"/>
    <w:rsid w:val="00C24D8F"/>
    <w:rsid w:val="00C263A2"/>
    <w:rsid w:val="00C2744F"/>
    <w:rsid w:val="00C3260E"/>
    <w:rsid w:val="00C34F0D"/>
    <w:rsid w:val="00C360B0"/>
    <w:rsid w:val="00C36A87"/>
    <w:rsid w:val="00C3749E"/>
    <w:rsid w:val="00C419DC"/>
    <w:rsid w:val="00C46F97"/>
    <w:rsid w:val="00C47A73"/>
    <w:rsid w:val="00C51A7D"/>
    <w:rsid w:val="00C53A9E"/>
    <w:rsid w:val="00C53B84"/>
    <w:rsid w:val="00C56E0F"/>
    <w:rsid w:val="00C62B87"/>
    <w:rsid w:val="00C6332F"/>
    <w:rsid w:val="00C6338B"/>
    <w:rsid w:val="00C66574"/>
    <w:rsid w:val="00C669BD"/>
    <w:rsid w:val="00C66B8F"/>
    <w:rsid w:val="00C7029B"/>
    <w:rsid w:val="00C70E72"/>
    <w:rsid w:val="00C724AA"/>
    <w:rsid w:val="00C72991"/>
    <w:rsid w:val="00C75F3C"/>
    <w:rsid w:val="00C75FAD"/>
    <w:rsid w:val="00C76FF5"/>
    <w:rsid w:val="00C82206"/>
    <w:rsid w:val="00C829F6"/>
    <w:rsid w:val="00C8505F"/>
    <w:rsid w:val="00C857E5"/>
    <w:rsid w:val="00C86034"/>
    <w:rsid w:val="00C86069"/>
    <w:rsid w:val="00C8655B"/>
    <w:rsid w:val="00C87909"/>
    <w:rsid w:val="00C87B81"/>
    <w:rsid w:val="00C904B9"/>
    <w:rsid w:val="00C90D30"/>
    <w:rsid w:val="00C916B2"/>
    <w:rsid w:val="00C9501D"/>
    <w:rsid w:val="00C95BC9"/>
    <w:rsid w:val="00CA27CE"/>
    <w:rsid w:val="00CA2F80"/>
    <w:rsid w:val="00CA3A81"/>
    <w:rsid w:val="00CA3FB1"/>
    <w:rsid w:val="00CA48FD"/>
    <w:rsid w:val="00CA50E6"/>
    <w:rsid w:val="00CA51F2"/>
    <w:rsid w:val="00CA7E63"/>
    <w:rsid w:val="00CB0E2C"/>
    <w:rsid w:val="00CB149B"/>
    <w:rsid w:val="00CB3D6D"/>
    <w:rsid w:val="00CB443A"/>
    <w:rsid w:val="00CB44E6"/>
    <w:rsid w:val="00CB581A"/>
    <w:rsid w:val="00CC3905"/>
    <w:rsid w:val="00CC3B65"/>
    <w:rsid w:val="00CC6C20"/>
    <w:rsid w:val="00CC6C7D"/>
    <w:rsid w:val="00CD0184"/>
    <w:rsid w:val="00CD1BF2"/>
    <w:rsid w:val="00CD5217"/>
    <w:rsid w:val="00CD7483"/>
    <w:rsid w:val="00CE0A29"/>
    <w:rsid w:val="00CE3491"/>
    <w:rsid w:val="00CE55EF"/>
    <w:rsid w:val="00CE6AD7"/>
    <w:rsid w:val="00CE72CD"/>
    <w:rsid w:val="00CE7498"/>
    <w:rsid w:val="00CF2E5A"/>
    <w:rsid w:val="00CF3496"/>
    <w:rsid w:val="00CF51C4"/>
    <w:rsid w:val="00CF55F7"/>
    <w:rsid w:val="00CF6C77"/>
    <w:rsid w:val="00CF6E48"/>
    <w:rsid w:val="00D0318C"/>
    <w:rsid w:val="00D037B1"/>
    <w:rsid w:val="00D0396C"/>
    <w:rsid w:val="00D045FF"/>
    <w:rsid w:val="00D10100"/>
    <w:rsid w:val="00D10D13"/>
    <w:rsid w:val="00D10FB5"/>
    <w:rsid w:val="00D11558"/>
    <w:rsid w:val="00D1156F"/>
    <w:rsid w:val="00D12BED"/>
    <w:rsid w:val="00D1626C"/>
    <w:rsid w:val="00D22B26"/>
    <w:rsid w:val="00D258B0"/>
    <w:rsid w:val="00D30102"/>
    <w:rsid w:val="00D315B6"/>
    <w:rsid w:val="00D320C5"/>
    <w:rsid w:val="00D33DB6"/>
    <w:rsid w:val="00D35A25"/>
    <w:rsid w:val="00D405AC"/>
    <w:rsid w:val="00D43F68"/>
    <w:rsid w:val="00D45690"/>
    <w:rsid w:val="00D47B5F"/>
    <w:rsid w:val="00D5163A"/>
    <w:rsid w:val="00D527B2"/>
    <w:rsid w:val="00D53C77"/>
    <w:rsid w:val="00D56E1B"/>
    <w:rsid w:val="00D5702B"/>
    <w:rsid w:val="00D57306"/>
    <w:rsid w:val="00D6759F"/>
    <w:rsid w:val="00D67796"/>
    <w:rsid w:val="00D7165F"/>
    <w:rsid w:val="00D71B4F"/>
    <w:rsid w:val="00D71B96"/>
    <w:rsid w:val="00D720D2"/>
    <w:rsid w:val="00D72381"/>
    <w:rsid w:val="00D76181"/>
    <w:rsid w:val="00D7667B"/>
    <w:rsid w:val="00D813F8"/>
    <w:rsid w:val="00D85C15"/>
    <w:rsid w:val="00D92DEF"/>
    <w:rsid w:val="00D92FC9"/>
    <w:rsid w:val="00D93311"/>
    <w:rsid w:val="00D933AC"/>
    <w:rsid w:val="00D95061"/>
    <w:rsid w:val="00D956A1"/>
    <w:rsid w:val="00D95FAA"/>
    <w:rsid w:val="00D96385"/>
    <w:rsid w:val="00D972B9"/>
    <w:rsid w:val="00DA1110"/>
    <w:rsid w:val="00DA175C"/>
    <w:rsid w:val="00DA217C"/>
    <w:rsid w:val="00DA22C2"/>
    <w:rsid w:val="00DA23FB"/>
    <w:rsid w:val="00DA4556"/>
    <w:rsid w:val="00DA7F3B"/>
    <w:rsid w:val="00DB102E"/>
    <w:rsid w:val="00DB2744"/>
    <w:rsid w:val="00DB2C44"/>
    <w:rsid w:val="00DB42EC"/>
    <w:rsid w:val="00DB445B"/>
    <w:rsid w:val="00DB4D07"/>
    <w:rsid w:val="00DB65F9"/>
    <w:rsid w:val="00DB69B5"/>
    <w:rsid w:val="00DC0F3E"/>
    <w:rsid w:val="00DC5C24"/>
    <w:rsid w:val="00DC7004"/>
    <w:rsid w:val="00DC73EC"/>
    <w:rsid w:val="00DD0BFB"/>
    <w:rsid w:val="00DD0FAC"/>
    <w:rsid w:val="00DD1888"/>
    <w:rsid w:val="00DD1AD0"/>
    <w:rsid w:val="00DD2059"/>
    <w:rsid w:val="00DD29C5"/>
    <w:rsid w:val="00DD32FC"/>
    <w:rsid w:val="00DD4E47"/>
    <w:rsid w:val="00DD5300"/>
    <w:rsid w:val="00DD6193"/>
    <w:rsid w:val="00DD6219"/>
    <w:rsid w:val="00DE1E4F"/>
    <w:rsid w:val="00DE2294"/>
    <w:rsid w:val="00DE3B4B"/>
    <w:rsid w:val="00DE4677"/>
    <w:rsid w:val="00DE7137"/>
    <w:rsid w:val="00DF21EB"/>
    <w:rsid w:val="00DF2C18"/>
    <w:rsid w:val="00DF40C0"/>
    <w:rsid w:val="00DF5EB2"/>
    <w:rsid w:val="00E00FAF"/>
    <w:rsid w:val="00E0128E"/>
    <w:rsid w:val="00E012A0"/>
    <w:rsid w:val="00E02705"/>
    <w:rsid w:val="00E030DE"/>
    <w:rsid w:val="00E05121"/>
    <w:rsid w:val="00E06FBC"/>
    <w:rsid w:val="00E131C1"/>
    <w:rsid w:val="00E1390D"/>
    <w:rsid w:val="00E13DBF"/>
    <w:rsid w:val="00E162FC"/>
    <w:rsid w:val="00E16600"/>
    <w:rsid w:val="00E2067B"/>
    <w:rsid w:val="00E20CC6"/>
    <w:rsid w:val="00E23483"/>
    <w:rsid w:val="00E24C34"/>
    <w:rsid w:val="00E25481"/>
    <w:rsid w:val="00E27C1F"/>
    <w:rsid w:val="00E3076E"/>
    <w:rsid w:val="00E315AE"/>
    <w:rsid w:val="00E33FA5"/>
    <w:rsid w:val="00E3558A"/>
    <w:rsid w:val="00E40F7D"/>
    <w:rsid w:val="00E44898"/>
    <w:rsid w:val="00E45783"/>
    <w:rsid w:val="00E4661D"/>
    <w:rsid w:val="00E46D0F"/>
    <w:rsid w:val="00E472C6"/>
    <w:rsid w:val="00E473D9"/>
    <w:rsid w:val="00E474D5"/>
    <w:rsid w:val="00E47A03"/>
    <w:rsid w:val="00E506AE"/>
    <w:rsid w:val="00E50926"/>
    <w:rsid w:val="00E50BEC"/>
    <w:rsid w:val="00E50F94"/>
    <w:rsid w:val="00E53F5B"/>
    <w:rsid w:val="00E55384"/>
    <w:rsid w:val="00E55F7E"/>
    <w:rsid w:val="00E60860"/>
    <w:rsid w:val="00E6229F"/>
    <w:rsid w:val="00E625FB"/>
    <w:rsid w:val="00E63055"/>
    <w:rsid w:val="00E63A8B"/>
    <w:rsid w:val="00E64447"/>
    <w:rsid w:val="00E648EE"/>
    <w:rsid w:val="00E652C2"/>
    <w:rsid w:val="00E67AFB"/>
    <w:rsid w:val="00E738D5"/>
    <w:rsid w:val="00E73A3A"/>
    <w:rsid w:val="00E744D6"/>
    <w:rsid w:val="00E7540D"/>
    <w:rsid w:val="00E80694"/>
    <w:rsid w:val="00E82F62"/>
    <w:rsid w:val="00E836D3"/>
    <w:rsid w:val="00E83D7D"/>
    <w:rsid w:val="00E8485A"/>
    <w:rsid w:val="00E87646"/>
    <w:rsid w:val="00E879B9"/>
    <w:rsid w:val="00E87C82"/>
    <w:rsid w:val="00E924A5"/>
    <w:rsid w:val="00E94A80"/>
    <w:rsid w:val="00E9742E"/>
    <w:rsid w:val="00E97628"/>
    <w:rsid w:val="00EA0E44"/>
    <w:rsid w:val="00EA3459"/>
    <w:rsid w:val="00EA3C11"/>
    <w:rsid w:val="00EA4618"/>
    <w:rsid w:val="00EA606F"/>
    <w:rsid w:val="00EA78FB"/>
    <w:rsid w:val="00EA7E57"/>
    <w:rsid w:val="00EB0A43"/>
    <w:rsid w:val="00EB0BC1"/>
    <w:rsid w:val="00EB6A70"/>
    <w:rsid w:val="00EB7771"/>
    <w:rsid w:val="00EC0DDA"/>
    <w:rsid w:val="00EC1E7F"/>
    <w:rsid w:val="00EC2306"/>
    <w:rsid w:val="00EC27B8"/>
    <w:rsid w:val="00EC525C"/>
    <w:rsid w:val="00EC7959"/>
    <w:rsid w:val="00ED0962"/>
    <w:rsid w:val="00ED2C5F"/>
    <w:rsid w:val="00ED6788"/>
    <w:rsid w:val="00ED685B"/>
    <w:rsid w:val="00EE0E52"/>
    <w:rsid w:val="00EE1F05"/>
    <w:rsid w:val="00EE2248"/>
    <w:rsid w:val="00EE24FB"/>
    <w:rsid w:val="00EE31BC"/>
    <w:rsid w:val="00EE5432"/>
    <w:rsid w:val="00EE7E61"/>
    <w:rsid w:val="00EF006C"/>
    <w:rsid w:val="00EF1CA3"/>
    <w:rsid w:val="00EF1EC4"/>
    <w:rsid w:val="00EF20A0"/>
    <w:rsid w:val="00EF21E9"/>
    <w:rsid w:val="00EF2A2F"/>
    <w:rsid w:val="00EF5FDF"/>
    <w:rsid w:val="00EF6281"/>
    <w:rsid w:val="00EF649A"/>
    <w:rsid w:val="00F00C82"/>
    <w:rsid w:val="00F00DBB"/>
    <w:rsid w:val="00F03300"/>
    <w:rsid w:val="00F03680"/>
    <w:rsid w:val="00F04C03"/>
    <w:rsid w:val="00F05929"/>
    <w:rsid w:val="00F0646F"/>
    <w:rsid w:val="00F075DE"/>
    <w:rsid w:val="00F11330"/>
    <w:rsid w:val="00F11840"/>
    <w:rsid w:val="00F12F8A"/>
    <w:rsid w:val="00F14BD9"/>
    <w:rsid w:val="00F1531C"/>
    <w:rsid w:val="00F15908"/>
    <w:rsid w:val="00F16031"/>
    <w:rsid w:val="00F1669A"/>
    <w:rsid w:val="00F20613"/>
    <w:rsid w:val="00F20B45"/>
    <w:rsid w:val="00F214AA"/>
    <w:rsid w:val="00F21A38"/>
    <w:rsid w:val="00F226ED"/>
    <w:rsid w:val="00F23F6C"/>
    <w:rsid w:val="00F24F8F"/>
    <w:rsid w:val="00F2751D"/>
    <w:rsid w:val="00F312CA"/>
    <w:rsid w:val="00F32366"/>
    <w:rsid w:val="00F324AE"/>
    <w:rsid w:val="00F32A9B"/>
    <w:rsid w:val="00F33719"/>
    <w:rsid w:val="00F3554F"/>
    <w:rsid w:val="00F35CD0"/>
    <w:rsid w:val="00F372B1"/>
    <w:rsid w:val="00F4128F"/>
    <w:rsid w:val="00F41B3C"/>
    <w:rsid w:val="00F438F7"/>
    <w:rsid w:val="00F4701C"/>
    <w:rsid w:val="00F50FD1"/>
    <w:rsid w:val="00F510B1"/>
    <w:rsid w:val="00F514AD"/>
    <w:rsid w:val="00F53C2F"/>
    <w:rsid w:val="00F5406A"/>
    <w:rsid w:val="00F54DB4"/>
    <w:rsid w:val="00F57367"/>
    <w:rsid w:val="00F601A7"/>
    <w:rsid w:val="00F61F1E"/>
    <w:rsid w:val="00F63AA1"/>
    <w:rsid w:val="00F66F7F"/>
    <w:rsid w:val="00F70AF0"/>
    <w:rsid w:val="00F7138E"/>
    <w:rsid w:val="00F71903"/>
    <w:rsid w:val="00F729B5"/>
    <w:rsid w:val="00F74108"/>
    <w:rsid w:val="00F74BA0"/>
    <w:rsid w:val="00F763DC"/>
    <w:rsid w:val="00F80871"/>
    <w:rsid w:val="00F80FE0"/>
    <w:rsid w:val="00F828F9"/>
    <w:rsid w:val="00F838B3"/>
    <w:rsid w:val="00F85EEE"/>
    <w:rsid w:val="00F865E3"/>
    <w:rsid w:val="00F869F1"/>
    <w:rsid w:val="00F90BA1"/>
    <w:rsid w:val="00F94053"/>
    <w:rsid w:val="00F96BFB"/>
    <w:rsid w:val="00FA1292"/>
    <w:rsid w:val="00FA1A33"/>
    <w:rsid w:val="00FA495D"/>
    <w:rsid w:val="00FA4AD5"/>
    <w:rsid w:val="00FA4DE3"/>
    <w:rsid w:val="00FA5CC7"/>
    <w:rsid w:val="00FA6F74"/>
    <w:rsid w:val="00FB482E"/>
    <w:rsid w:val="00FC6685"/>
    <w:rsid w:val="00FC6FFF"/>
    <w:rsid w:val="00FD20CF"/>
    <w:rsid w:val="00FD35B6"/>
    <w:rsid w:val="00FD3B24"/>
    <w:rsid w:val="00FD3BB9"/>
    <w:rsid w:val="00FD48A1"/>
    <w:rsid w:val="00FD50BE"/>
    <w:rsid w:val="00FD5193"/>
    <w:rsid w:val="00FD73F8"/>
    <w:rsid w:val="00FE2FC9"/>
    <w:rsid w:val="00FE3237"/>
    <w:rsid w:val="00FE4553"/>
    <w:rsid w:val="00FE5287"/>
    <w:rsid w:val="00FE79B4"/>
    <w:rsid w:val="00FE7BA2"/>
    <w:rsid w:val="00FF008E"/>
    <w:rsid w:val="00FF082B"/>
    <w:rsid w:val="00FF0CC8"/>
    <w:rsid w:val="00FF162C"/>
    <w:rsid w:val="00FF3D8E"/>
    <w:rsid w:val="00FF5B46"/>
    <w:rsid w:val="00FF6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2"/>
    <o:shapelayout v:ext="edit">
      <o:idmap v:ext="edit" data="1"/>
    </o:shapelayout>
  </w:shapeDefaults>
  <w:decimalSymbol w:val="."/>
  <w:listSeparator w:val=","/>
  <w14:docId w14:val="6B95065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header" w:uiPriority="99"/>
    <w:lsdException w:name="caption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80AD5"/>
    <w:rPr>
      <w:lang w:eastAsia="en-US"/>
    </w:rPr>
  </w:style>
  <w:style w:type="paragraph" w:styleId="Heading1">
    <w:name w:val="heading 1"/>
    <w:basedOn w:val="Normal"/>
    <w:next w:val="Normal"/>
    <w:qFormat/>
    <w:rsid w:val="004B48E3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before="373" w:line="347" w:lineRule="atLeast"/>
      <w:outlineLvl w:val="0"/>
    </w:pPr>
    <w:rPr>
      <w:rFonts w:ascii="Times" w:hAnsi="Times"/>
      <w:b/>
      <w:snapToGrid w:val="0"/>
      <w:sz w:val="30"/>
    </w:rPr>
  </w:style>
  <w:style w:type="paragraph" w:styleId="Heading2">
    <w:name w:val="heading 2"/>
    <w:basedOn w:val="Normal"/>
    <w:next w:val="Normal"/>
    <w:qFormat/>
    <w:rsid w:val="004B48E3"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Heading3">
    <w:name w:val="heading 3"/>
    <w:basedOn w:val="Normal"/>
    <w:next w:val="Normal"/>
    <w:qFormat/>
    <w:rsid w:val="004B48E3"/>
    <w:pPr>
      <w:keepNext/>
      <w:numPr>
        <w:ilvl w:val="2"/>
        <w:numId w:val="5"/>
      </w:numPr>
      <w:spacing w:before="240" w:after="60"/>
      <w:outlineLvl w:val="2"/>
    </w:pPr>
    <w:rPr>
      <w:rFonts w:ascii="Arial" w:hAnsi="Arial"/>
      <w:sz w:val="24"/>
    </w:rPr>
  </w:style>
  <w:style w:type="paragraph" w:styleId="Heading4">
    <w:name w:val="heading 4"/>
    <w:basedOn w:val="Normal"/>
    <w:next w:val="Normal"/>
    <w:qFormat/>
    <w:rsid w:val="004B48E3"/>
    <w:pPr>
      <w:keepNext/>
      <w:numPr>
        <w:ilvl w:val="3"/>
        <w:numId w:val="5"/>
      </w:numPr>
      <w:spacing w:before="240" w:after="60"/>
      <w:outlineLvl w:val="3"/>
    </w:pPr>
    <w:rPr>
      <w:rFonts w:ascii="Arial" w:hAnsi="Arial"/>
      <w:b/>
      <w:sz w:val="24"/>
    </w:rPr>
  </w:style>
  <w:style w:type="paragraph" w:styleId="Heading5">
    <w:name w:val="heading 5"/>
    <w:basedOn w:val="Normal"/>
    <w:next w:val="Normal"/>
    <w:qFormat/>
    <w:rsid w:val="004B48E3"/>
    <w:pPr>
      <w:numPr>
        <w:ilvl w:val="4"/>
        <w:numId w:val="5"/>
      </w:numPr>
      <w:spacing w:before="240" w:after="6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rsid w:val="004B48E3"/>
    <w:pPr>
      <w:numPr>
        <w:ilvl w:val="5"/>
        <w:numId w:val="5"/>
      </w:numPr>
      <w:spacing w:before="240" w:after="6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rsid w:val="004B48E3"/>
    <w:pPr>
      <w:numPr>
        <w:ilvl w:val="6"/>
        <w:numId w:val="5"/>
      </w:numPr>
      <w:spacing w:before="240" w:after="60"/>
      <w:outlineLvl w:val="6"/>
    </w:pPr>
    <w:rPr>
      <w:rFonts w:ascii="Arial" w:hAnsi="Arial"/>
    </w:rPr>
  </w:style>
  <w:style w:type="paragraph" w:styleId="Heading8">
    <w:name w:val="heading 8"/>
    <w:basedOn w:val="Normal"/>
    <w:next w:val="Normal"/>
    <w:qFormat/>
    <w:rsid w:val="004B48E3"/>
    <w:pPr>
      <w:numPr>
        <w:ilvl w:val="7"/>
        <w:numId w:val="5"/>
      </w:numPr>
      <w:spacing w:before="240" w:after="60"/>
      <w:outlineLvl w:val="7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4B48E3"/>
    <w:pPr>
      <w:numPr>
        <w:ilvl w:val="8"/>
        <w:numId w:val="5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fig">
    <w:name w:val="Cap:fig"/>
    <w:next w:val="para"/>
    <w:rsid w:val="004B48E3"/>
    <w:pPr>
      <w:keepLines/>
      <w:tabs>
        <w:tab w:val="num" w:pos="720"/>
      </w:tabs>
      <w:spacing w:before="140" w:after="120"/>
      <w:jc w:val="center"/>
    </w:pPr>
    <w:rPr>
      <w:rFonts w:ascii="Helvetica" w:hAnsi="Helvetica"/>
      <w:b/>
      <w:snapToGrid w:val="0"/>
      <w:sz w:val="22"/>
      <w:lang w:eastAsia="en-US"/>
    </w:rPr>
  </w:style>
  <w:style w:type="paragraph" w:customStyle="1" w:styleId="para">
    <w:name w:val="para"/>
    <w:rsid w:val="004B48E3"/>
    <w:pPr>
      <w:keepLines/>
      <w:tabs>
        <w:tab w:val="left" w:pos="638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before="180"/>
      <w:ind w:left="640"/>
    </w:pPr>
    <w:rPr>
      <w:rFonts w:ascii="Helvetica" w:hAnsi="Helvetica"/>
      <w:snapToGrid w:val="0"/>
      <w:sz w:val="22"/>
      <w:lang w:eastAsia="en-US"/>
    </w:rPr>
  </w:style>
  <w:style w:type="paragraph" w:customStyle="1" w:styleId="Captab">
    <w:name w:val="Cap:tab"/>
    <w:next w:val="para"/>
    <w:rsid w:val="004B48E3"/>
    <w:pPr>
      <w:keepNext/>
      <w:keepLines/>
      <w:numPr>
        <w:numId w:val="1"/>
      </w:numPr>
      <w:spacing w:before="239" w:after="120"/>
      <w:jc w:val="center"/>
    </w:pPr>
    <w:rPr>
      <w:rFonts w:ascii="Helvetica" w:hAnsi="Helvetica"/>
      <w:b/>
      <w:snapToGrid w:val="0"/>
      <w:sz w:val="22"/>
      <w:lang w:eastAsia="en-US"/>
    </w:rPr>
  </w:style>
  <w:style w:type="paragraph" w:customStyle="1" w:styleId="Hdrcontents">
    <w:name w:val="Hdr:contents"/>
    <w:rsid w:val="004B48E3"/>
    <w:pPr>
      <w:keepNext/>
      <w:keepLines/>
      <w:spacing w:before="219" w:after="59" w:line="220" w:lineRule="exact"/>
      <w:jc w:val="center"/>
    </w:pPr>
    <w:rPr>
      <w:rFonts w:ascii="Helvetica" w:hAnsi="Helvetica"/>
      <w:b/>
      <w:snapToGrid w:val="0"/>
      <w:sz w:val="22"/>
      <w:lang w:eastAsia="en-US"/>
    </w:rPr>
  </w:style>
  <w:style w:type="paragraph" w:customStyle="1" w:styleId="Hdrh0">
    <w:name w:val="Hdr:h0"/>
    <w:next w:val="para"/>
    <w:rsid w:val="004B48E3"/>
    <w:pPr>
      <w:keepNext/>
      <w:keepLines/>
      <w:spacing w:before="260" w:line="319" w:lineRule="exact"/>
    </w:pPr>
    <w:rPr>
      <w:rFonts w:ascii="Helvetica" w:hAnsi="Helvetica"/>
      <w:b/>
      <w:snapToGrid w:val="0"/>
      <w:sz w:val="28"/>
      <w:lang w:eastAsia="en-US"/>
    </w:rPr>
  </w:style>
  <w:style w:type="paragraph" w:customStyle="1" w:styleId="Hdrh0TOC">
    <w:name w:val="Hdr:h0TOC"/>
    <w:rsid w:val="004B48E3"/>
    <w:pPr>
      <w:keepLines/>
      <w:tabs>
        <w:tab w:val="right" w:pos="10402"/>
      </w:tabs>
      <w:spacing w:before="140" w:line="220" w:lineRule="atLeast"/>
      <w:ind w:left="360" w:hanging="360"/>
      <w:jc w:val="both"/>
    </w:pPr>
    <w:rPr>
      <w:rFonts w:ascii="Helvetica" w:hAnsi="Helvetica"/>
      <w:b/>
      <w:snapToGrid w:val="0"/>
      <w:sz w:val="22"/>
      <w:lang w:eastAsia="en-US"/>
    </w:rPr>
  </w:style>
  <w:style w:type="paragraph" w:customStyle="1" w:styleId="Hdrh1">
    <w:name w:val="Hdr:h1"/>
    <w:next w:val="para"/>
    <w:rsid w:val="004B48E3"/>
    <w:pPr>
      <w:keepNext/>
      <w:keepLines/>
      <w:spacing w:before="300"/>
    </w:pPr>
    <w:rPr>
      <w:rFonts w:ascii="Helvetica" w:hAnsi="Helvetica"/>
      <w:b/>
      <w:snapToGrid w:val="0"/>
      <w:sz w:val="24"/>
      <w:lang w:eastAsia="en-US"/>
    </w:rPr>
  </w:style>
  <w:style w:type="paragraph" w:customStyle="1" w:styleId="Listb1">
    <w:name w:val="List:b1"/>
    <w:rsid w:val="004B48E3"/>
    <w:pPr>
      <w:numPr>
        <w:numId w:val="6"/>
      </w:numPr>
      <w:tabs>
        <w:tab w:val="left" w:pos="1713"/>
      </w:tabs>
      <w:spacing w:before="180"/>
    </w:pPr>
    <w:rPr>
      <w:rFonts w:ascii="Helvetica" w:hAnsi="Helvetica"/>
      <w:snapToGrid w:val="0"/>
      <w:sz w:val="22"/>
      <w:lang w:eastAsia="en-US"/>
    </w:rPr>
  </w:style>
  <w:style w:type="paragraph" w:customStyle="1" w:styleId="TableOLb1">
    <w:name w:val="TableOL:b1"/>
    <w:rsid w:val="004B48E3"/>
    <w:pPr>
      <w:tabs>
        <w:tab w:val="left" w:pos="359"/>
        <w:tab w:val="left" w:pos="957"/>
      </w:tabs>
      <w:spacing w:before="40" w:after="20"/>
      <w:ind w:left="360" w:hanging="360"/>
    </w:pPr>
    <w:rPr>
      <w:rFonts w:ascii="Helvetica" w:hAnsi="Helvetica"/>
      <w:snapToGrid w:val="0"/>
      <w:sz w:val="18"/>
      <w:lang w:eastAsia="en-US"/>
    </w:rPr>
  </w:style>
  <w:style w:type="paragraph" w:customStyle="1" w:styleId="TableOLcell">
    <w:name w:val="TableOL:cell"/>
    <w:rsid w:val="004B48E3"/>
    <w:pPr>
      <w:tabs>
        <w:tab w:val="left" w:pos="0"/>
        <w:tab w:val="left" w:pos="598"/>
      </w:tabs>
      <w:spacing w:before="40" w:after="20"/>
    </w:pPr>
    <w:rPr>
      <w:rFonts w:ascii="Helvetica" w:hAnsi="Helvetica"/>
      <w:snapToGrid w:val="0"/>
      <w:sz w:val="18"/>
      <w:lang w:eastAsia="en-US"/>
    </w:rPr>
  </w:style>
  <w:style w:type="paragraph" w:customStyle="1" w:styleId="TableOLcenter">
    <w:name w:val="TableOL:center"/>
    <w:rsid w:val="004B48E3"/>
    <w:pPr>
      <w:tabs>
        <w:tab w:val="left" w:pos="0"/>
      </w:tabs>
      <w:spacing w:before="40" w:after="20"/>
      <w:jc w:val="center"/>
    </w:pPr>
    <w:rPr>
      <w:rFonts w:ascii="Helvetica" w:hAnsi="Helvetica"/>
      <w:snapToGrid w:val="0"/>
      <w:sz w:val="18"/>
      <w:lang w:eastAsia="en-US"/>
    </w:rPr>
  </w:style>
  <w:style w:type="paragraph" w:customStyle="1" w:styleId="TableOLhdr">
    <w:name w:val="TableOL:hdr"/>
    <w:rsid w:val="004B48E3"/>
    <w:pPr>
      <w:tabs>
        <w:tab w:val="left" w:pos="0"/>
      </w:tabs>
      <w:spacing w:before="40" w:after="20"/>
      <w:jc w:val="center"/>
    </w:pPr>
    <w:rPr>
      <w:rFonts w:ascii="Helvetica" w:hAnsi="Helvetica"/>
      <w:b/>
      <w:snapToGrid w:val="0"/>
      <w:sz w:val="18"/>
      <w:lang w:eastAsia="en-US"/>
    </w:rPr>
  </w:style>
  <w:style w:type="paragraph" w:customStyle="1" w:styleId="TableOLhdrL">
    <w:name w:val="TableOL:hdrL"/>
    <w:rsid w:val="004B48E3"/>
    <w:pPr>
      <w:tabs>
        <w:tab w:val="left" w:pos="0"/>
      </w:tabs>
      <w:spacing w:before="40" w:after="20"/>
    </w:pPr>
    <w:rPr>
      <w:rFonts w:ascii="Helvetica" w:hAnsi="Helvetica"/>
      <w:b/>
      <w:snapToGrid w:val="0"/>
      <w:sz w:val="18"/>
      <w:lang w:eastAsia="en-US"/>
    </w:rPr>
  </w:style>
  <w:style w:type="paragraph" w:styleId="Title">
    <w:name w:val="Title"/>
    <w:basedOn w:val="Normal"/>
    <w:qFormat/>
    <w:rsid w:val="004B48E3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after="60" w:line="417" w:lineRule="atLeast"/>
      <w:jc w:val="right"/>
    </w:pPr>
    <w:rPr>
      <w:rFonts w:ascii="Helvetica" w:hAnsi="Helvetica"/>
      <w:b/>
      <w:i/>
      <w:snapToGrid w:val="0"/>
      <w:sz w:val="36"/>
    </w:rPr>
  </w:style>
  <w:style w:type="paragraph" w:customStyle="1" w:styleId="abstract">
    <w:name w:val="abstract"/>
    <w:rsid w:val="004B48E3"/>
    <w:pPr>
      <w:tabs>
        <w:tab w:val="left" w:pos="0"/>
        <w:tab w:val="center" w:pos="3826"/>
      </w:tabs>
      <w:spacing w:before="160" w:after="120" w:line="259" w:lineRule="exact"/>
      <w:jc w:val="center"/>
    </w:pPr>
    <w:rPr>
      <w:rFonts w:ascii="Helvetica" w:hAnsi="Helvetica"/>
      <w:b/>
      <w:caps/>
      <w:snapToGrid w:val="0"/>
      <w:sz w:val="22"/>
      <w:lang w:eastAsia="en-US"/>
    </w:rPr>
  </w:style>
  <w:style w:type="paragraph" w:customStyle="1" w:styleId="authorLine">
    <w:name w:val="authorLine"/>
    <w:rsid w:val="004B48E3"/>
    <w:pPr>
      <w:tabs>
        <w:tab w:val="left" w:pos="0"/>
        <w:tab w:val="right" w:pos="9990"/>
      </w:tabs>
      <w:spacing w:before="141"/>
      <w:jc w:val="both"/>
    </w:pPr>
    <w:rPr>
      <w:rFonts w:ascii="Helvetica" w:hAnsi="Helvetica"/>
      <w:i/>
      <w:snapToGrid w:val="0"/>
      <w:sz w:val="22"/>
      <w:lang w:eastAsia="en-US"/>
    </w:rPr>
  </w:style>
  <w:style w:type="paragraph" w:customStyle="1" w:styleId="paraabstract">
    <w:name w:val="para_abstract"/>
    <w:rsid w:val="004B48E3"/>
    <w:pPr>
      <w:keepLines/>
      <w:tabs>
        <w:tab w:val="left" w:pos="638"/>
      </w:tabs>
      <w:spacing w:before="180"/>
      <w:ind w:left="634" w:right="634"/>
      <w:jc w:val="both"/>
    </w:pPr>
    <w:rPr>
      <w:rFonts w:ascii="Helvetica" w:hAnsi="Helvetica"/>
      <w:snapToGrid w:val="0"/>
      <w:sz w:val="22"/>
      <w:lang w:eastAsia="en-US"/>
    </w:rPr>
  </w:style>
  <w:style w:type="paragraph" w:customStyle="1" w:styleId="capfigapx">
    <w:name w:val="cap:fig:apx"/>
    <w:basedOn w:val="Normal"/>
    <w:rsid w:val="004B48E3"/>
    <w:pPr>
      <w:keepLines/>
      <w:spacing w:before="240"/>
    </w:pPr>
    <w:rPr>
      <w:rFonts w:ascii="Helvetica" w:hAnsi="Helvetica"/>
      <w:i/>
      <w:snapToGrid w:val="0"/>
      <w:sz w:val="22"/>
    </w:rPr>
  </w:style>
  <w:style w:type="paragraph" w:customStyle="1" w:styleId="Listref">
    <w:name w:val="List:ref"/>
    <w:rsid w:val="004B48E3"/>
    <w:pPr>
      <w:numPr>
        <w:numId w:val="12"/>
      </w:numPr>
      <w:tabs>
        <w:tab w:val="left" w:pos="990"/>
        <w:tab w:val="left" w:pos="2060"/>
        <w:tab w:val="left" w:pos="3138"/>
        <w:tab w:val="left" w:pos="4220"/>
        <w:tab w:val="left" w:pos="5300"/>
        <w:tab w:val="left" w:pos="6378"/>
        <w:tab w:val="left" w:pos="7460"/>
        <w:tab w:val="left" w:pos="8540"/>
        <w:tab w:val="left" w:pos="9618"/>
        <w:tab w:val="left" w:pos="10700"/>
        <w:tab w:val="left" w:pos="11780"/>
        <w:tab w:val="left" w:pos="12862"/>
        <w:tab w:val="left" w:pos="13940"/>
        <w:tab w:val="left" w:pos="15020"/>
      </w:tabs>
      <w:spacing w:before="21" w:line="259" w:lineRule="exact"/>
      <w:jc w:val="both"/>
    </w:pPr>
    <w:rPr>
      <w:rFonts w:ascii="Helvetica" w:hAnsi="Helvetica"/>
      <w:snapToGrid w:val="0"/>
      <w:sz w:val="22"/>
      <w:lang w:eastAsia="en-US"/>
    </w:rPr>
  </w:style>
  <w:style w:type="paragraph" w:styleId="BalloonText">
    <w:name w:val="Balloon Text"/>
    <w:basedOn w:val="Normal"/>
    <w:semiHidden/>
    <w:rsid w:val="004B48E3"/>
    <w:rPr>
      <w:rFonts w:ascii="Tahoma" w:hAnsi="Tahoma" w:cs="Tahoma"/>
      <w:sz w:val="16"/>
      <w:szCs w:val="16"/>
    </w:rPr>
  </w:style>
  <w:style w:type="paragraph" w:styleId="Footer">
    <w:name w:val="footer"/>
    <w:aliases w:val="Footer Odd"/>
    <w:basedOn w:val="Normal"/>
    <w:rsid w:val="004B48E3"/>
    <w:pPr>
      <w:tabs>
        <w:tab w:val="center" w:pos="4320"/>
        <w:tab w:val="right" w:pos="8640"/>
      </w:tabs>
    </w:pPr>
  </w:style>
  <w:style w:type="paragraph" w:customStyle="1" w:styleId="Title1">
    <w:name w:val="Title1"/>
    <w:rsid w:val="004B48E3"/>
    <w:pPr>
      <w:keepNext/>
      <w:keepLines/>
      <w:pBdr>
        <w:bottom w:val="single" w:sz="8" w:space="1" w:color="auto"/>
      </w:pBdr>
      <w:spacing w:before="498" w:line="399" w:lineRule="exact"/>
      <w:jc w:val="right"/>
    </w:pPr>
    <w:rPr>
      <w:rFonts w:ascii="Helvetica" w:hAnsi="Helvetica"/>
      <w:b/>
      <w:i/>
      <w:snapToGrid w:val="0"/>
      <w:sz w:val="36"/>
      <w:lang w:eastAsia="en-US"/>
    </w:rPr>
  </w:style>
  <w:style w:type="paragraph" w:styleId="Date">
    <w:name w:val="Date"/>
    <w:basedOn w:val="Normal"/>
    <w:next w:val="Normal"/>
    <w:rsid w:val="004B48E3"/>
    <w:pPr>
      <w:tabs>
        <w:tab w:val="left" w:pos="0"/>
        <w:tab w:val="left" w:pos="720"/>
        <w:tab w:val="left" w:pos="1440"/>
        <w:tab w:val="left" w:pos="2160"/>
      </w:tabs>
      <w:spacing w:before="43" w:after="38" w:line="195" w:lineRule="atLeast"/>
      <w:jc w:val="both"/>
    </w:pPr>
    <w:rPr>
      <w:rFonts w:ascii="Helvetica" w:hAnsi="Helvetica"/>
      <w:i/>
      <w:snapToGrid w:val="0"/>
      <w:sz w:val="18"/>
    </w:rPr>
  </w:style>
  <w:style w:type="paragraph" w:customStyle="1" w:styleId="Listb2">
    <w:name w:val="List:b2"/>
    <w:rsid w:val="004B48E3"/>
    <w:pPr>
      <w:numPr>
        <w:numId w:val="7"/>
      </w:numPr>
      <w:spacing w:before="120"/>
    </w:pPr>
    <w:rPr>
      <w:rFonts w:ascii="Helvetica" w:hAnsi="Helvetica"/>
      <w:snapToGrid w:val="0"/>
      <w:sz w:val="22"/>
      <w:lang w:eastAsia="en-US"/>
    </w:rPr>
  </w:style>
  <w:style w:type="paragraph" w:customStyle="1" w:styleId="Listn1">
    <w:name w:val="List:n1"/>
    <w:rsid w:val="004B48E3"/>
    <w:pPr>
      <w:numPr>
        <w:numId w:val="9"/>
      </w:numPr>
      <w:tabs>
        <w:tab w:val="left" w:pos="1080"/>
        <w:tab w:val="left" w:pos="2076"/>
        <w:tab w:val="left" w:pos="3154"/>
        <w:tab w:val="left" w:pos="4236"/>
        <w:tab w:val="left" w:pos="5316"/>
        <w:tab w:val="left" w:pos="6394"/>
        <w:tab w:val="left" w:pos="7476"/>
        <w:tab w:val="left" w:pos="8556"/>
        <w:tab w:val="left" w:pos="9634"/>
        <w:tab w:val="left" w:pos="10716"/>
        <w:tab w:val="left" w:pos="11796"/>
        <w:tab w:val="left" w:pos="12878"/>
        <w:tab w:val="left" w:pos="13956"/>
        <w:tab w:val="left" w:pos="15036"/>
      </w:tabs>
      <w:spacing w:before="180"/>
      <w:ind w:right="245"/>
    </w:pPr>
    <w:rPr>
      <w:rFonts w:ascii="Helvetica" w:hAnsi="Helvetica"/>
      <w:snapToGrid w:val="0"/>
      <w:sz w:val="22"/>
      <w:lang w:eastAsia="en-US"/>
    </w:rPr>
  </w:style>
  <w:style w:type="paragraph" w:customStyle="1" w:styleId="Listn2">
    <w:name w:val="List:n2"/>
    <w:rsid w:val="004B48E3"/>
    <w:pPr>
      <w:numPr>
        <w:numId w:val="10"/>
      </w:numPr>
      <w:tabs>
        <w:tab w:val="left" w:pos="2435"/>
        <w:tab w:val="left" w:pos="3513"/>
        <w:tab w:val="left" w:pos="4595"/>
        <w:tab w:val="left" w:pos="5675"/>
        <w:tab w:val="left" w:pos="6753"/>
        <w:tab w:val="left" w:pos="7835"/>
        <w:tab w:val="left" w:pos="8915"/>
        <w:tab w:val="left" w:pos="9993"/>
        <w:tab w:val="left" w:pos="11075"/>
        <w:tab w:val="left" w:pos="12155"/>
        <w:tab w:val="left" w:pos="13237"/>
        <w:tab w:val="left" w:pos="14315"/>
        <w:tab w:val="left" w:pos="15395"/>
      </w:tabs>
      <w:spacing w:before="120"/>
    </w:pPr>
    <w:rPr>
      <w:rFonts w:ascii="Helvetica" w:hAnsi="Helvetica"/>
      <w:snapToGrid w:val="0"/>
      <w:sz w:val="22"/>
      <w:lang w:eastAsia="en-US"/>
    </w:rPr>
  </w:style>
  <w:style w:type="paragraph" w:customStyle="1" w:styleId="Listcode1">
    <w:name w:val="List:code1"/>
    <w:rsid w:val="004B48E3"/>
    <w:pPr>
      <w:tabs>
        <w:tab w:val="left" w:pos="996"/>
      </w:tabs>
      <w:spacing w:before="140" w:line="200" w:lineRule="exact"/>
      <w:ind w:left="996"/>
    </w:pPr>
    <w:rPr>
      <w:rFonts w:ascii="Courier" w:hAnsi="Courier"/>
      <w:snapToGrid w:val="0"/>
      <w:lang w:eastAsia="en-US"/>
    </w:rPr>
  </w:style>
  <w:style w:type="paragraph" w:customStyle="1" w:styleId="HdrNumh0">
    <w:name w:val="Hdr:Num:h0"/>
    <w:next w:val="para"/>
    <w:rsid w:val="004B48E3"/>
    <w:pPr>
      <w:keepNext/>
      <w:keepLines/>
      <w:numPr>
        <w:numId w:val="2"/>
      </w:numPr>
      <w:tabs>
        <w:tab w:val="left" w:pos="638"/>
      </w:tabs>
      <w:spacing w:before="280" w:line="279" w:lineRule="exact"/>
    </w:pPr>
    <w:rPr>
      <w:rFonts w:ascii="Helvetica" w:hAnsi="Helvetica"/>
      <w:b/>
      <w:snapToGrid w:val="0"/>
      <w:sz w:val="28"/>
      <w:lang w:eastAsia="en-US"/>
    </w:rPr>
  </w:style>
  <w:style w:type="paragraph" w:customStyle="1" w:styleId="equation">
    <w:name w:val="equation"/>
    <w:rsid w:val="004B48E3"/>
    <w:pPr>
      <w:tabs>
        <w:tab w:val="left" w:pos="638"/>
        <w:tab w:val="right" w:pos="10040"/>
      </w:tabs>
      <w:spacing w:before="81"/>
      <w:ind w:left="634"/>
      <w:jc w:val="both"/>
    </w:pPr>
    <w:rPr>
      <w:rFonts w:ascii="Helvetica" w:hAnsi="Helvetica"/>
      <w:i/>
      <w:snapToGrid w:val="0"/>
      <w:sz w:val="22"/>
      <w:lang w:eastAsia="en-US"/>
    </w:rPr>
  </w:style>
  <w:style w:type="paragraph" w:customStyle="1" w:styleId="Where">
    <w:name w:val="Where"/>
    <w:rsid w:val="004B48E3"/>
    <w:pPr>
      <w:tabs>
        <w:tab w:val="left" w:pos="1833"/>
        <w:tab w:val="left" w:pos="2072"/>
        <w:tab w:val="left" w:pos="2312"/>
        <w:tab w:val="left" w:pos="2550"/>
        <w:tab w:val="left" w:pos="2790"/>
        <w:tab w:val="left" w:pos="3029"/>
        <w:tab w:val="left" w:pos="3269"/>
        <w:tab w:val="left" w:pos="3507"/>
        <w:tab w:val="left" w:pos="3745"/>
      </w:tabs>
      <w:spacing w:before="61" w:line="259" w:lineRule="exact"/>
      <w:ind w:left="1355" w:hanging="359"/>
      <w:jc w:val="both"/>
    </w:pPr>
    <w:rPr>
      <w:rFonts w:ascii="Helvetica" w:hAnsi="Helvetica"/>
      <w:snapToGrid w:val="0"/>
      <w:sz w:val="22"/>
      <w:lang w:eastAsia="en-US"/>
    </w:rPr>
  </w:style>
  <w:style w:type="paragraph" w:customStyle="1" w:styleId="equationpage">
    <w:name w:val="equation_page"/>
    <w:rsid w:val="004B48E3"/>
    <w:pPr>
      <w:tabs>
        <w:tab w:val="left" w:pos="0"/>
        <w:tab w:val="right" w:pos="10040"/>
      </w:tabs>
      <w:spacing w:before="81"/>
      <w:jc w:val="both"/>
    </w:pPr>
    <w:rPr>
      <w:rFonts w:ascii="Helvetica" w:hAnsi="Helvetica"/>
      <w:i/>
      <w:snapToGrid w:val="0"/>
      <w:sz w:val="22"/>
      <w:lang w:eastAsia="en-US"/>
    </w:rPr>
  </w:style>
  <w:style w:type="paragraph" w:customStyle="1" w:styleId="Wherepage">
    <w:name w:val="Where_page"/>
    <w:rsid w:val="004B48E3"/>
    <w:pPr>
      <w:tabs>
        <w:tab w:val="left" w:pos="1116"/>
        <w:tab w:val="left" w:pos="1355"/>
        <w:tab w:val="left" w:pos="1595"/>
        <w:tab w:val="left" w:pos="1833"/>
        <w:tab w:val="left" w:pos="2073"/>
        <w:tab w:val="left" w:pos="2312"/>
        <w:tab w:val="left" w:pos="2552"/>
        <w:tab w:val="left" w:pos="2790"/>
        <w:tab w:val="left" w:pos="3028"/>
      </w:tabs>
      <w:spacing w:before="81" w:line="259" w:lineRule="exact"/>
      <w:ind w:left="638" w:hanging="359"/>
      <w:jc w:val="both"/>
    </w:pPr>
    <w:rPr>
      <w:rFonts w:ascii="Helvetica" w:hAnsi="Helvetica"/>
      <w:snapToGrid w:val="0"/>
      <w:sz w:val="22"/>
      <w:lang w:eastAsia="en-US"/>
    </w:rPr>
  </w:style>
  <w:style w:type="paragraph" w:customStyle="1" w:styleId="Listpara1">
    <w:name w:val="List:para1"/>
    <w:rsid w:val="004B48E3"/>
    <w:pPr>
      <w:spacing w:before="120"/>
      <w:ind w:left="1080"/>
    </w:pPr>
    <w:rPr>
      <w:rFonts w:ascii="Helvetica" w:hAnsi="Helvetica"/>
      <w:snapToGrid w:val="0"/>
      <w:sz w:val="22"/>
      <w:lang w:eastAsia="en-US"/>
    </w:rPr>
  </w:style>
  <w:style w:type="paragraph" w:customStyle="1" w:styleId="Listpara2">
    <w:name w:val="List:para2"/>
    <w:rsid w:val="004B48E3"/>
    <w:pPr>
      <w:tabs>
        <w:tab w:val="left" w:pos="1440"/>
      </w:tabs>
      <w:spacing w:before="120"/>
      <w:ind w:left="1440"/>
    </w:pPr>
    <w:rPr>
      <w:rFonts w:ascii="Helvetica" w:hAnsi="Helvetica"/>
      <w:snapToGrid w:val="0"/>
      <w:sz w:val="22"/>
      <w:lang w:eastAsia="en-US"/>
    </w:rPr>
  </w:style>
  <w:style w:type="paragraph" w:customStyle="1" w:styleId="Listcode2">
    <w:name w:val="List:code2"/>
    <w:rsid w:val="004B48E3"/>
    <w:pPr>
      <w:tabs>
        <w:tab w:val="left" w:pos="1355"/>
      </w:tabs>
      <w:spacing w:before="60" w:line="200" w:lineRule="exact"/>
      <w:ind w:left="1355"/>
    </w:pPr>
    <w:rPr>
      <w:rFonts w:ascii="Courier" w:hAnsi="Courier"/>
      <w:snapToGrid w:val="0"/>
      <w:lang w:eastAsia="en-US"/>
    </w:rPr>
  </w:style>
  <w:style w:type="paragraph" w:customStyle="1" w:styleId="Listdef">
    <w:name w:val="List:def"/>
    <w:rsid w:val="004B48E3"/>
    <w:pPr>
      <w:tabs>
        <w:tab w:val="left" w:pos="1833"/>
      </w:tabs>
      <w:spacing w:before="179" w:line="259" w:lineRule="exact"/>
      <w:ind w:left="1833" w:hanging="1196"/>
    </w:pPr>
    <w:rPr>
      <w:rFonts w:ascii="Helvetica" w:hAnsi="Helvetica"/>
      <w:snapToGrid w:val="0"/>
      <w:sz w:val="22"/>
      <w:lang w:eastAsia="en-US"/>
    </w:rPr>
  </w:style>
  <w:style w:type="paragraph" w:customStyle="1" w:styleId="Listgloss">
    <w:name w:val="List:gloss"/>
    <w:rsid w:val="004B48E3"/>
    <w:pPr>
      <w:tabs>
        <w:tab w:val="left" w:pos="638"/>
        <w:tab w:val="left" w:pos="1718"/>
        <w:tab w:val="left" w:pos="2796"/>
        <w:tab w:val="left" w:pos="3878"/>
        <w:tab w:val="left" w:pos="4958"/>
        <w:tab w:val="left" w:pos="6036"/>
        <w:tab w:val="left" w:pos="7118"/>
        <w:tab w:val="left" w:pos="8198"/>
        <w:tab w:val="left" w:pos="9276"/>
        <w:tab w:val="left" w:pos="10358"/>
        <w:tab w:val="left" w:pos="11438"/>
        <w:tab w:val="left" w:pos="12520"/>
        <w:tab w:val="left" w:pos="13598"/>
        <w:tab w:val="left" w:pos="14678"/>
      </w:tabs>
      <w:spacing w:before="199" w:line="259" w:lineRule="exact"/>
      <w:ind w:left="638"/>
    </w:pPr>
    <w:rPr>
      <w:rFonts w:ascii="Helvetica" w:hAnsi="Helvetica"/>
      <w:snapToGrid w:val="0"/>
      <w:sz w:val="22"/>
      <w:lang w:eastAsia="en-US"/>
    </w:rPr>
  </w:style>
  <w:style w:type="paragraph" w:customStyle="1" w:styleId="TableOLhdrR">
    <w:name w:val="TableOL:hdrR"/>
    <w:rsid w:val="004B48E3"/>
    <w:pPr>
      <w:tabs>
        <w:tab w:val="left" w:pos="0"/>
      </w:tabs>
      <w:spacing w:before="40" w:after="20"/>
      <w:jc w:val="right"/>
    </w:pPr>
    <w:rPr>
      <w:rFonts w:ascii="Helvetica" w:hAnsi="Helvetica"/>
      <w:b/>
      <w:snapToGrid w:val="0"/>
      <w:sz w:val="18"/>
      <w:lang w:eastAsia="en-US"/>
    </w:rPr>
  </w:style>
  <w:style w:type="paragraph" w:customStyle="1" w:styleId="TableOLpara">
    <w:name w:val="TableOL:para"/>
    <w:rsid w:val="004B48E3"/>
    <w:pPr>
      <w:tabs>
        <w:tab w:val="left" w:pos="0"/>
      </w:tabs>
      <w:spacing w:before="40" w:after="20"/>
      <w:jc w:val="both"/>
    </w:pPr>
    <w:rPr>
      <w:rFonts w:ascii="Helvetica" w:hAnsi="Helvetica"/>
      <w:snapToGrid w:val="0"/>
      <w:sz w:val="18"/>
      <w:lang w:eastAsia="en-US"/>
    </w:rPr>
  </w:style>
  <w:style w:type="paragraph" w:customStyle="1" w:styleId="TableOLright">
    <w:name w:val="TableOL:right"/>
    <w:rsid w:val="004B48E3"/>
    <w:pPr>
      <w:tabs>
        <w:tab w:val="left" w:pos="0"/>
      </w:tabs>
      <w:spacing w:before="40" w:after="20"/>
      <w:jc w:val="right"/>
    </w:pPr>
    <w:rPr>
      <w:rFonts w:ascii="Helvetica" w:hAnsi="Helvetica"/>
      <w:snapToGrid w:val="0"/>
      <w:sz w:val="18"/>
      <w:lang w:eastAsia="en-US"/>
    </w:rPr>
  </w:style>
  <w:style w:type="paragraph" w:styleId="DocumentMap">
    <w:name w:val="Document Map"/>
    <w:basedOn w:val="Normal"/>
    <w:semiHidden/>
    <w:rsid w:val="004B48E3"/>
    <w:pPr>
      <w:shd w:val="clear" w:color="auto" w:fill="000080"/>
    </w:pPr>
    <w:rPr>
      <w:rFonts w:ascii="Tahoma" w:hAnsi="Tahoma"/>
    </w:rPr>
  </w:style>
  <w:style w:type="paragraph" w:customStyle="1" w:styleId="FigOLright">
    <w:name w:val="FigOL:right"/>
    <w:rsid w:val="004B48E3"/>
    <w:pPr>
      <w:tabs>
        <w:tab w:val="left" w:pos="0"/>
        <w:tab w:val="left" w:pos="1080"/>
        <w:tab w:val="left" w:pos="2158"/>
        <w:tab w:val="left" w:pos="3240"/>
        <w:tab w:val="left" w:pos="4320"/>
        <w:tab w:val="left" w:pos="5398"/>
        <w:tab w:val="left" w:pos="6480"/>
        <w:tab w:val="left" w:pos="7560"/>
        <w:tab w:val="left" w:pos="8638"/>
        <w:tab w:val="left" w:pos="9720"/>
        <w:tab w:val="left" w:pos="10800"/>
        <w:tab w:val="left" w:pos="11882"/>
        <w:tab w:val="left" w:pos="12960"/>
        <w:tab w:val="left" w:pos="14040"/>
        <w:tab w:val="left" w:pos="15122"/>
        <w:tab w:val="left" w:pos="16200"/>
        <w:tab w:val="left" w:pos="17280"/>
        <w:tab w:val="left" w:pos="18360"/>
        <w:tab w:val="left" w:pos="19438"/>
        <w:tab w:val="left" w:pos="20520"/>
        <w:tab w:val="left" w:pos="21600"/>
        <w:tab w:val="left" w:pos="22678"/>
        <w:tab w:val="left" w:pos="23760"/>
        <w:tab w:val="left" w:pos="24840"/>
        <w:tab w:val="left" w:pos="25918"/>
        <w:tab w:val="left" w:pos="27000"/>
        <w:tab w:val="left" w:pos="28080"/>
        <w:tab w:val="left" w:pos="29162"/>
        <w:tab w:val="left" w:pos="30240"/>
        <w:tab w:val="left" w:pos="31320"/>
      </w:tabs>
      <w:spacing w:line="219" w:lineRule="exact"/>
      <w:jc w:val="right"/>
    </w:pPr>
    <w:rPr>
      <w:rFonts w:ascii="Helvetica" w:hAnsi="Helvetica"/>
      <w:b/>
      <w:snapToGrid w:val="0"/>
      <w:sz w:val="18"/>
      <w:lang w:eastAsia="en-US"/>
    </w:rPr>
  </w:style>
  <w:style w:type="paragraph" w:customStyle="1" w:styleId="FigOLleft">
    <w:name w:val="FigOL:left"/>
    <w:rsid w:val="004B48E3"/>
    <w:pPr>
      <w:tabs>
        <w:tab w:val="left" w:pos="239"/>
        <w:tab w:val="left" w:pos="478"/>
        <w:tab w:val="left" w:pos="717"/>
        <w:tab w:val="left" w:pos="956"/>
        <w:tab w:val="left" w:pos="1196"/>
        <w:tab w:val="left" w:pos="1435"/>
        <w:tab w:val="left" w:pos="1674"/>
        <w:tab w:val="left" w:pos="1913"/>
        <w:tab w:val="left" w:pos="2152"/>
        <w:tab w:val="left" w:pos="2391"/>
        <w:tab w:val="left" w:pos="2630"/>
        <w:tab w:val="left" w:pos="2869"/>
        <w:tab w:val="left" w:pos="3108"/>
        <w:tab w:val="left" w:pos="3347"/>
        <w:tab w:val="left" w:pos="3587"/>
        <w:tab w:val="left" w:pos="3826"/>
        <w:tab w:val="left" w:pos="4065"/>
        <w:tab w:val="left" w:pos="4304"/>
        <w:tab w:val="left" w:pos="4543"/>
        <w:tab w:val="left" w:pos="4782"/>
        <w:tab w:val="left" w:pos="5021"/>
        <w:tab w:val="left" w:pos="5260"/>
        <w:tab w:val="left" w:pos="5499"/>
        <w:tab w:val="left" w:pos="5738"/>
        <w:tab w:val="left" w:pos="5978"/>
        <w:tab w:val="left" w:pos="6217"/>
        <w:tab w:val="left" w:pos="6456"/>
        <w:tab w:val="left" w:pos="6695"/>
        <w:tab w:val="left" w:pos="6934"/>
        <w:tab w:val="left" w:pos="7173"/>
      </w:tabs>
      <w:spacing w:line="219" w:lineRule="exact"/>
    </w:pPr>
    <w:rPr>
      <w:rFonts w:ascii="Helvetica" w:hAnsi="Helvetica"/>
      <w:b/>
      <w:snapToGrid w:val="0"/>
      <w:sz w:val="18"/>
      <w:lang w:eastAsia="en-US"/>
    </w:rPr>
  </w:style>
  <w:style w:type="paragraph" w:customStyle="1" w:styleId="Code">
    <w:name w:val="Code"/>
    <w:rsid w:val="004B48E3"/>
    <w:pPr>
      <w:keepNext/>
      <w:keepLines/>
      <w:pBdr>
        <w:top w:val="single" w:sz="4" w:space="3" w:color="auto"/>
        <w:left w:val="single" w:sz="4" w:space="3" w:color="auto"/>
        <w:bottom w:val="single" w:sz="4" w:space="3" w:color="auto"/>
        <w:right w:val="single" w:sz="4" w:space="3" w:color="auto"/>
      </w:pBdr>
      <w:ind w:left="634"/>
    </w:pPr>
    <w:rPr>
      <w:rFonts w:ascii="Courier New" w:hAnsi="Courier New"/>
      <w:snapToGrid w:val="0"/>
      <w:sz w:val="18"/>
      <w:lang w:eastAsia="en-US"/>
    </w:rPr>
  </w:style>
  <w:style w:type="paragraph" w:customStyle="1" w:styleId="codepage">
    <w:name w:val="code_page"/>
    <w:rsid w:val="004B48E3"/>
    <w:pPr>
      <w:pBdr>
        <w:top w:val="single" w:sz="4" w:space="3" w:color="auto"/>
        <w:left w:val="single" w:sz="4" w:space="3" w:color="auto"/>
        <w:bottom w:val="single" w:sz="4" w:space="3" w:color="auto"/>
        <w:right w:val="single" w:sz="4" w:space="3" w:color="auto"/>
      </w:pBdr>
    </w:pPr>
    <w:rPr>
      <w:rFonts w:ascii="Courier New" w:hAnsi="Courier New"/>
      <w:snapToGrid w:val="0"/>
      <w:sz w:val="18"/>
      <w:lang w:eastAsia="en-US"/>
    </w:rPr>
  </w:style>
  <w:style w:type="paragraph" w:customStyle="1" w:styleId="HdrNumh1">
    <w:name w:val="Hdr:Num:h1"/>
    <w:next w:val="para"/>
    <w:rsid w:val="004B48E3"/>
    <w:pPr>
      <w:keepNext/>
      <w:keepLines/>
      <w:numPr>
        <w:ilvl w:val="1"/>
        <w:numId w:val="2"/>
      </w:numPr>
      <w:tabs>
        <w:tab w:val="left" w:pos="638"/>
      </w:tabs>
      <w:spacing w:before="300" w:line="279" w:lineRule="exact"/>
    </w:pPr>
    <w:rPr>
      <w:rFonts w:ascii="Helvetica" w:hAnsi="Helvetica"/>
      <w:b/>
      <w:snapToGrid w:val="0"/>
      <w:sz w:val="24"/>
      <w:lang w:eastAsia="en-US"/>
    </w:rPr>
  </w:style>
  <w:style w:type="paragraph" w:customStyle="1" w:styleId="Tablecell">
    <w:name w:val="Table:cell"/>
    <w:rsid w:val="004B48E3"/>
    <w:pPr>
      <w:tabs>
        <w:tab w:val="left" w:pos="0"/>
        <w:tab w:val="left" w:pos="598"/>
      </w:tabs>
      <w:spacing w:line="259" w:lineRule="exact"/>
    </w:pPr>
    <w:rPr>
      <w:rFonts w:ascii="Helvetica" w:hAnsi="Helvetica"/>
      <w:snapToGrid w:val="0"/>
      <w:sz w:val="22"/>
      <w:lang w:eastAsia="en-US"/>
    </w:rPr>
  </w:style>
  <w:style w:type="paragraph" w:customStyle="1" w:styleId="TablehdrC">
    <w:name w:val="Table:hdrC"/>
    <w:rsid w:val="004B48E3"/>
    <w:pPr>
      <w:tabs>
        <w:tab w:val="left" w:pos="0"/>
      </w:tabs>
      <w:spacing w:before="101" w:line="219" w:lineRule="exact"/>
      <w:jc w:val="center"/>
    </w:pPr>
    <w:rPr>
      <w:rFonts w:ascii="Helvetica" w:hAnsi="Helvetica"/>
      <w:b/>
      <w:snapToGrid w:val="0"/>
      <w:sz w:val="18"/>
      <w:lang w:eastAsia="en-US"/>
    </w:rPr>
  </w:style>
  <w:style w:type="paragraph" w:styleId="Header">
    <w:name w:val="header"/>
    <w:basedOn w:val="Normal"/>
    <w:link w:val="HeaderChar"/>
    <w:uiPriority w:val="99"/>
    <w:rsid w:val="004B48E3"/>
    <w:pPr>
      <w:tabs>
        <w:tab w:val="center" w:pos="4320"/>
        <w:tab w:val="right" w:pos="8640"/>
      </w:tabs>
      <w:spacing w:before="360"/>
    </w:pPr>
    <w:rPr>
      <w:rFonts w:ascii="Helvetica" w:hAnsi="Helvetica"/>
      <w:i/>
      <w:sz w:val="24"/>
    </w:rPr>
  </w:style>
  <w:style w:type="paragraph" w:customStyle="1" w:styleId="Blockquote">
    <w:name w:val="Blockquote"/>
    <w:basedOn w:val="Normal"/>
    <w:rsid w:val="004B48E3"/>
    <w:pPr>
      <w:spacing w:before="100" w:after="100"/>
      <w:ind w:left="360" w:right="360"/>
    </w:pPr>
    <w:rPr>
      <w:snapToGrid w:val="0"/>
      <w:sz w:val="24"/>
    </w:rPr>
  </w:style>
  <w:style w:type="paragraph" w:customStyle="1" w:styleId="HeaderPage1Line1">
    <w:name w:val="Header:Page1:Line1"/>
    <w:basedOn w:val="Normal"/>
    <w:rsid w:val="004B48E3"/>
    <w:pPr>
      <w:tabs>
        <w:tab w:val="right" w:pos="9990"/>
      </w:tabs>
      <w:spacing w:before="160" w:after="40"/>
      <w:jc w:val="right"/>
    </w:pPr>
    <w:rPr>
      <w:rFonts w:ascii="Helvetica" w:hAnsi="Helvetica"/>
      <w:i/>
      <w:snapToGrid w:val="0"/>
      <w:sz w:val="24"/>
    </w:rPr>
  </w:style>
  <w:style w:type="paragraph" w:customStyle="1" w:styleId="HeaderPage1Line2">
    <w:name w:val="Header:Page1:Line2"/>
    <w:basedOn w:val="HeaderPage1Line1"/>
    <w:rsid w:val="004B48E3"/>
    <w:pPr>
      <w:spacing w:before="40" w:after="0"/>
    </w:pPr>
    <w:rPr>
      <w:sz w:val="18"/>
    </w:rPr>
  </w:style>
  <w:style w:type="character" w:styleId="Strong">
    <w:name w:val="Strong"/>
    <w:qFormat/>
    <w:rsid w:val="004B48E3"/>
    <w:rPr>
      <w:b/>
    </w:rPr>
  </w:style>
  <w:style w:type="character" w:styleId="Hyperlink">
    <w:name w:val="Hyperlink"/>
    <w:uiPriority w:val="99"/>
    <w:rsid w:val="004B48E3"/>
    <w:rPr>
      <w:color w:val="0000FF"/>
      <w:u w:val="single"/>
    </w:rPr>
  </w:style>
  <w:style w:type="paragraph" w:customStyle="1" w:styleId="GlossLet">
    <w:name w:val="GlossLet"/>
    <w:rsid w:val="004B48E3"/>
    <w:pPr>
      <w:tabs>
        <w:tab w:val="left" w:pos="717"/>
      </w:tabs>
      <w:spacing w:before="99"/>
      <w:ind w:left="717" w:hanging="717"/>
      <w:jc w:val="both"/>
    </w:pPr>
    <w:rPr>
      <w:rFonts w:ascii="Arial" w:hAnsi="Arial"/>
      <w:lang w:eastAsia="en-US"/>
    </w:rPr>
  </w:style>
  <w:style w:type="paragraph" w:styleId="TOC1">
    <w:name w:val="toc 1"/>
    <w:basedOn w:val="Normal"/>
    <w:autoRedefine/>
    <w:uiPriority w:val="39"/>
    <w:rsid w:val="00D85C15"/>
    <w:pPr>
      <w:tabs>
        <w:tab w:val="right" w:leader="dot" w:pos="10080"/>
      </w:tabs>
      <w:ind w:left="630" w:right="512" w:hanging="630"/>
    </w:pPr>
    <w:rPr>
      <w:rFonts w:ascii="Helvetica" w:hAnsi="Helvetica"/>
      <w:b/>
      <w:noProof/>
      <w:sz w:val="24"/>
      <w:szCs w:val="24"/>
    </w:rPr>
  </w:style>
  <w:style w:type="paragraph" w:styleId="TOC2">
    <w:name w:val="toc 2"/>
    <w:basedOn w:val="Normal"/>
    <w:autoRedefine/>
    <w:rsid w:val="00D72381"/>
    <w:pPr>
      <w:tabs>
        <w:tab w:val="right" w:leader="dot" w:pos="10080"/>
      </w:tabs>
      <w:ind w:left="960" w:right="512" w:hanging="240"/>
    </w:pPr>
    <w:rPr>
      <w:rFonts w:ascii="Helvetica" w:hAnsi="Helvetica"/>
      <w:noProof/>
      <w:sz w:val="22"/>
    </w:rPr>
  </w:style>
  <w:style w:type="paragraph" w:customStyle="1" w:styleId="TOCtitle">
    <w:name w:val="TOCtitle"/>
    <w:basedOn w:val="Normal"/>
    <w:rsid w:val="004B48E3"/>
    <w:pPr>
      <w:keepNext/>
      <w:keepLines/>
      <w:spacing w:before="360" w:after="60"/>
      <w:jc w:val="center"/>
    </w:pPr>
    <w:rPr>
      <w:rFonts w:ascii="Arial" w:hAnsi="Arial"/>
      <w:b/>
      <w:sz w:val="22"/>
    </w:rPr>
  </w:style>
  <w:style w:type="paragraph" w:styleId="TableofFigures">
    <w:name w:val="table of figures"/>
    <w:next w:val="para"/>
    <w:autoRedefine/>
    <w:uiPriority w:val="99"/>
    <w:rsid w:val="004B48E3"/>
    <w:pPr>
      <w:tabs>
        <w:tab w:val="left" w:pos="1680"/>
        <w:tab w:val="right" w:leader="dot" w:pos="10080"/>
      </w:tabs>
      <w:ind w:left="1267" w:hanging="1267"/>
    </w:pPr>
    <w:rPr>
      <w:rFonts w:ascii="Helvetica" w:hAnsi="Helvetica"/>
      <w:b/>
      <w:noProof/>
      <w:sz w:val="22"/>
      <w:szCs w:val="22"/>
      <w:lang w:eastAsia="en-US"/>
    </w:rPr>
  </w:style>
  <w:style w:type="paragraph" w:styleId="TOC3">
    <w:name w:val="toc 3"/>
    <w:basedOn w:val="Normal"/>
    <w:next w:val="Normal"/>
    <w:autoRedefine/>
    <w:rsid w:val="004B48E3"/>
    <w:pPr>
      <w:tabs>
        <w:tab w:val="right" w:leader="dot" w:pos="10080"/>
      </w:tabs>
      <w:ind w:left="1680" w:hanging="720"/>
    </w:pPr>
    <w:rPr>
      <w:rFonts w:ascii="Helvetica" w:hAnsi="Helvetica"/>
      <w:noProof/>
      <w:sz w:val="22"/>
    </w:rPr>
  </w:style>
  <w:style w:type="paragraph" w:styleId="TOC4">
    <w:name w:val="toc 4"/>
    <w:basedOn w:val="Normal"/>
    <w:next w:val="Normal"/>
    <w:autoRedefine/>
    <w:semiHidden/>
    <w:rsid w:val="004B48E3"/>
    <w:pPr>
      <w:tabs>
        <w:tab w:val="left" w:pos="1260"/>
        <w:tab w:val="right" w:leader="dot" w:pos="10080"/>
      </w:tabs>
      <w:ind w:left="600"/>
    </w:pPr>
    <w:rPr>
      <w:rFonts w:ascii="Helvetica" w:hAnsi="Helvetica"/>
      <w:noProof/>
      <w:sz w:val="18"/>
    </w:rPr>
  </w:style>
  <w:style w:type="paragraph" w:styleId="TOC5">
    <w:name w:val="toc 5"/>
    <w:basedOn w:val="Normal"/>
    <w:next w:val="Normal"/>
    <w:autoRedefine/>
    <w:semiHidden/>
    <w:rsid w:val="004B48E3"/>
    <w:pPr>
      <w:tabs>
        <w:tab w:val="left" w:pos="1620"/>
        <w:tab w:val="right" w:leader="dot" w:pos="10080"/>
      </w:tabs>
      <w:ind w:left="800"/>
    </w:pPr>
    <w:rPr>
      <w:rFonts w:ascii="Helvetica" w:hAnsi="Helvetica"/>
      <w:noProof/>
      <w:sz w:val="18"/>
    </w:rPr>
  </w:style>
  <w:style w:type="paragraph" w:styleId="TOC6">
    <w:name w:val="toc 6"/>
    <w:basedOn w:val="Normal"/>
    <w:next w:val="Normal"/>
    <w:autoRedefine/>
    <w:semiHidden/>
    <w:rsid w:val="004B48E3"/>
    <w:pPr>
      <w:ind w:left="1000"/>
    </w:pPr>
    <w:rPr>
      <w:sz w:val="18"/>
    </w:rPr>
  </w:style>
  <w:style w:type="paragraph" w:styleId="TOC7">
    <w:name w:val="toc 7"/>
    <w:basedOn w:val="Normal"/>
    <w:next w:val="Normal"/>
    <w:autoRedefine/>
    <w:semiHidden/>
    <w:rsid w:val="004B48E3"/>
    <w:pPr>
      <w:ind w:left="1200"/>
    </w:pPr>
    <w:rPr>
      <w:sz w:val="18"/>
    </w:rPr>
  </w:style>
  <w:style w:type="paragraph" w:styleId="TOC8">
    <w:name w:val="toc 8"/>
    <w:basedOn w:val="Normal"/>
    <w:next w:val="Normal"/>
    <w:autoRedefine/>
    <w:semiHidden/>
    <w:rsid w:val="004B48E3"/>
    <w:pPr>
      <w:ind w:left="1400"/>
    </w:pPr>
    <w:rPr>
      <w:sz w:val="18"/>
    </w:rPr>
  </w:style>
  <w:style w:type="paragraph" w:styleId="TOC9">
    <w:name w:val="toc 9"/>
    <w:basedOn w:val="Normal"/>
    <w:next w:val="Normal"/>
    <w:autoRedefine/>
    <w:semiHidden/>
    <w:rsid w:val="004B48E3"/>
    <w:pPr>
      <w:ind w:left="1600"/>
    </w:pPr>
    <w:rPr>
      <w:sz w:val="18"/>
    </w:rPr>
  </w:style>
  <w:style w:type="character" w:styleId="FollowedHyperlink">
    <w:name w:val="FollowedHyperlink"/>
    <w:rsid w:val="004B48E3"/>
    <w:rPr>
      <w:color w:val="800080"/>
      <w:u w:val="single"/>
    </w:rPr>
  </w:style>
  <w:style w:type="paragraph" w:styleId="Index1">
    <w:name w:val="index 1"/>
    <w:basedOn w:val="Normal"/>
    <w:next w:val="Normal"/>
    <w:autoRedefine/>
    <w:semiHidden/>
    <w:rsid w:val="004B48E3"/>
    <w:pPr>
      <w:ind w:left="200" w:hanging="200"/>
    </w:pPr>
  </w:style>
  <w:style w:type="character" w:styleId="CommentReference">
    <w:name w:val="annotation reference"/>
    <w:semiHidden/>
    <w:rsid w:val="004B48E3"/>
    <w:rPr>
      <w:sz w:val="16"/>
    </w:rPr>
  </w:style>
  <w:style w:type="paragraph" w:styleId="CommentText">
    <w:name w:val="annotation text"/>
    <w:basedOn w:val="Normal"/>
    <w:link w:val="CommentTextChar"/>
    <w:semiHidden/>
    <w:rsid w:val="004B48E3"/>
  </w:style>
  <w:style w:type="paragraph" w:customStyle="1" w:styleId="FigOLcenter">
    <w:name w:val="FigOL:center"/>
    <w:rsid w:val="004B48E3"/>
    <w:pPr>
      <w:tabs>
        <w:tab w:val="left" w:pos="0"/>
        <w:tab w:val="left" w:pos="1080"/>
        <w:tab w:val="left" w:pos="2158"/>
        <w:tab w:val="left" w:pos="3240"/>
        <w:tab w:val="left" w:pos="4320"/>
        <w:tab w:val="left" w:pos="5398"/>
        <w:tab w:val="left" w:pos="6480"/>
        <w:tab w:val="left" w:pos="7560"/>
        <w:tab w:val="left" w:pos="8638"/>
        <w:tab w:val="left" w:pos="9720"/>
        <w:tab w:val="left" w:pos="10800"/>
        <w:tab w:val="left" w:pos="11882"/>
        <w:tab w:val="left" w:pos="12960"/>
        <w:tab w:val="left" w:pos="14040"/>
        <w:tab w:val="left" w:pos="15122"/>
        <w:tab w:val="left" w:pos="16200"/>
        <w:tab w:val="left" w:pos="17280"/>
        <w:tab w:val="left" w:pos="18360"/>
        <w:tab w:val="left" w:pos="19438"/>
        <w:tab w:val="left" w:pos="20520"/>
        <w:tab w:val="left" w:pos="21600"/>
        <w:tab w:val="left" w:pos="22678"/>
        <w:tab w:val="left" w:pos="23760"/>
        <w:tab w:val="left" w:pos="24840"/>
        <w:tab w:val="left" w:pos="25918"/>
        <w:tab w:val="left" w:pos="27000"/>
        <w:tab w:val="left" w:pos="28080"/>
        <w:tab w:val="left" w:pos="29162"/>
        <w:tab w:val="left" w:pos="30240"/>
        <w:tab w:val="left" w:pos="31320"/>
      </w:tabs>
      <w:spacing w:line="219" w:lineRule="exact"/>
      <w:jc w:val="center"/>
    </w:pPr>
    <w:rPr>
      <w:rFonts w:ascii="Helvetica" w:hAnsi="Helvetica"/>
      <w:b/>
      <w:snapToGrid w:val="0"/>
      <w:sz w:val="18"/>
      <w:lang w:eastAsia="en-US"/>
    </w:rPr>
  </w:style>
  <w:style w:type="paragraph" w:customStyle="1" w:styleId="frame">
    <w:name w:val="frame"/>
    <w:next w:val="Capfig"/>
    <w:rsid w:val="004B48E3"/>
    <w:pPr>
      <w:keepNext/>
      <w:keepLines/>
      <w:spacing w:before="120" w:after="120"/>
      <w:jc w:val="center"/>
    </w:pPr>
    <w:rPr>
      <w:rFonts w:ascii="Arial" w:hAnsi="Arial"/>
      <w:iCs/>
      <w:color w:val="FFFFFF"/>
      <w:sz w:val="12"/>
      <w:lang w:eastAsia="en-US"/>
    </w:rPr>
  </w:style>
  <w:style w:type="character" w:styleId="PageNumber">
    <w:name w:val="page number"/>
    <w:rsid w:val="004B48E3"/>
    <w:rPr>
      <w:rFonts w:ascii="Helvetica" w:hAnsi="Helvetica"/>
    </w:rPr>
  </w:style>
  <w:style w:type="paragraph" w:customStyle="1" w:styleId="framepage">
    <w:name w:val="frame_page"/>
    <w:rsid w:val="004B48E3"/>
    <w:pPr>
      <w:keepNext/>
      <w:keepLines/>
      <w:spacing w:before="120" w:after="120"/>
      <w:jc w:val="right"/>
    </w:pPr>
    <w:rPr>
      <w:rFonts w:ascii="Arial" w:hAnsi="Arial"/>
      <w:sz w:val="12"/>
      <w:lang w:eastAsia="en-US"/>
    </w:rPr>
  </w:style>
  <w:style w:type="paragraph" w:customStyle="1" w:styleId="HdrNumh2">
    <w:name w:val="Hdr:Num:h2"/>
    <w:next w:val="para"/>
    <w:rsid w:val="004B48E3"/>
    <w:pPr>
      <w:keepNext/>
      <w:numPr>
        <w:ilvl w:val="2"/>
        <w:numId w:val="2"/>
      </w:numPr>
      <w:spacing w:before="300"/>
    </w:pPr>
    <w:rPr>
      <w:rFonts w:ascii="Helvetica" w:hAnsi="Helvetica"/>
      <w:b/>
      <w:i/>
      <w:noProof/>
      <w:sz w:val="24"/>
      <w:lang w:eastAsia="en-US"/>
    </w:rPr>
  </w:style>
  <w:style w:type="paragraph" w:customStyle="1" w:styleId="HdrNumh3">
    <w:name w:val="Hdr:Num:h3"/>
    <w:next w:val="para"/>
    <w:rsid w:val="004B48E3"/>
    <w:pPr>
      <w:keepNext/>
      <w:numPr>
        <w:ilvl w:val="3"/>
        <w:numId w:val="2"/>
      </w:numPr>
      <w:tabs>
        <w:tab w:val="left" w:pos="900"/>
      </w:tabs>
      <w:spacing w:before="300"/>
    </w:pPr>
    <w:rPr>
      <w:rFonts w:ascii="Helvetica" w:hAnsi="Helvetica"/>
      <w:b/>
      <w:noProof/>
      <w:sz w:val="22"/>
      <w:lang w:eastAsia="en-US"/>
    </w:rPr>
  </w:style>
  <w:style w:type="paragraph" w:customStyle="1" w:styleId="Hdrh2">
    <w:name w:val="Hdr:h2"/>
    <w:next w:val="para"/>
    <w:rsid w:val="004B48E3"/>
    <w:pPr>
      <w:keepNext/>
      <w:spacing w:before="300"/>
    </w:pPr>
    <w:rPr>
      <w:rFonts w:ascii="Helvetica" w:hAnsi="Helvetica"/>
      <w:b/>
      <w:i/>
      <w:noProof/>
      <w:sz w:val="22"/>
      <w:lang w:eastAsia="en-US"/>
    </w:rPr>
  </w:style>
  <w:style w:type="paragraph" w:customStyle="1" w:styleId="Listn3">
    <w:name w:val="List:n3"/>
    <w:basedOn w:val="Listn2"/>
    <w:rsid w:val="004B48E3"/>
    <w:pPr>
      <w:numPr>
        <w:numId w:val="11"/>
      </w:numPr>
    </w:pPr>
  </w:style>
  <w:style w:type="paragraph" w:customStyle="1" w:styleId="Listb3">
    <w:name w:val="List:b3"/>
    <w:basedOn w:val="Listpara2"/>
    <w:rsid w:val="004B48E3"/>
    <w:pPr>
      <w:numPr>
        <w:numId w:val="8"/>
      </w:numPr>
      <w:tabs>
        <w:tab w:val="clear" w:pos="1440"/>
      </w:tabs>
    </w:pPr>
  </w:style>
  <w:style w:type="paragraph" w:customStyle="1" w:styleId="Listpara3">
    <w:name w:val="List:para3"/>
    <w:basedOn w:val="Listb3"/>
    <w:rsid w:val="004B48E3"/>
    <w:pPr>
      <w:numPr>
        <w:numId w:val="0"/>
      </w:numPr>
      <w:ind w:left="1800"/>
    </w:pPr>
  </w:style>
  <w:style w:type="paragraph" w:styleId="Caption">
    <w:name w:val="caption"/>
    <w:basedOn w:val="Normal"/>
    <w:next w:val="Normal"/>
    <w:qFormat/>
    <w:rsid w:val="004B48E3"/>
    <w:pPr>
      <w:spacing w:before="120" w:after="120"/>
    </w:pPr>
    <w:rPr>
      <w:b/>
    </w:rPr>
  </w:style>
  <w:style w:type="paragraph" w:customStyle="1" w:styleId="FooterTitle">
    <w:name w:val="FooterTitle"/>
    <w:rsid w:val="004B48E3"/>
    <w:rPr>
      <w:rFonts w:ascii="Helvetica" w:hAnsi="Helvetica"/>
      <w:i/>
      <w:noProof/>
      <w:snapToGrid w:val="0"/>
      <w:sz w:val="18"/>
      <w:lang w:eastAsia="en-US"/>
    </w:rPr>
  </w:style>
  <w:style w:type="paragraph" w:customStyle="1" w:styleId="Hdrh3">
    <w:name w:val="Hdr:h3"/>
    <w:basedOn w:val="para"/>
    <w:next w:val="para"/>
    <w:rsid w:val="004B48E3"/>
    <w:pPr>
      <w:keepNext/>
      <w:tabs>
        <w:tab w:val="clear" w:pos="638"/>
      </w:tabs>
      <w:spacing w:before="300"/>
      <w:ind w:left="0"/>
    </w:pPr>
    <w:rPr>
      <w:b/>
    </w:rPr>
  </w:style>
  <w:style w:type="paragraph" w:customStyle="1" w:styleId="Hdrh4">
    <w:name w:val="Hdr:h4"/>
    <w:basedOn w:val="para"/>
    <w:next w:val="para"/>
    <w:rsid w:val="004B48E3"/>
    <w:pPr>
      <w:keepNext/>
      <w:tabs>
        <w:tab w:val="clear" w:pos="638"/>
      </w:tabs>
      <w:spacing w:before="300"/>
      <w:ind w:left="0"/>
    </w:pPr>
    <w:rPr>
      <w:i/>
    </w:rPr>
  </w:style>
  <w:style w:type="paragraph" w:customStyle="1" w:styleId="HdrNumh4">
    <w:name w:val="Hdr:Num:h4"/>
    <w:basedOn w:val="para"/>
    <w:rsid w:val="004B48E3"/>
    <w:pPr>
      <w:keepNext/>
      <w:numPr>
        <w:ilvl w:val="4"/>
        <w:numId w:val="3"/>
      </w:numPr>
      <w:tabs>
        <w:tab w:val="clear" w:pos="638"/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</w:tabs>
      <w:spacing w:before="300"/>
    </w:pPr>
    <w:rPr>
      <w:i/>
    </w:rPr>
  </w:style>
  <w:style w:type="paragraph" w:customStyle="1" w:styleId="NotesnoteText">
    <w:name w:val="Notes:noteText"/>
    <w:basedOn w:val="para"/>
    <w:next w:val="para"/>
    <w:rsid w:val="004B48E3"/>
    <w:pPr>
      <w:tabs>
        <w:tab w:val="clear" w:pos="638"/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</w:tabs>
      <w:spacing w:before="0"/>
      <w:ind w:left="1120" w:right="475"/>
      <w:jc w:val="both"/>
    </w:pPr>
    <w:rPr>
      <w:b/>
    </w:rPr>
  </w:style>
  <w:style w:type="paragraph" w:customStyle="1" w:styleId="NotesTitle">
    <w:name w:val="Notes:Title"/>
    <w:basedOn w:val="NotesnoteText"/>
    <w:rsid w:val="004B48E3"/>
    <w:pPr>
      <w:keepNext/>
      <w:spacing w:before="240"/>
      <w:ind w:left="1123"/>
      <w:jc w:val="center"/>
    </w:pPr>
    <w:rPr>
      <w:caps/>
    </w:rPr>
  </w:style>
  <w:style w:type="paragraph" w:customStyle="1" w:styleId="Notesnote">
    <w:name w:val="Notes:note"/>
    <w:basedOn w:val="para"/>
    <w:next w:val="para"/>
    <w:rsid w:val="004B48E3"/>
    <w:pPr>
      <w:tabs>
        <w:tab w:val="clear" w:pos="638"/>
      </w:tabs>
      <w:spacing w:before="0"/>
      <w:ind w:left="720" w:hanging="720"/>
    </w:pPr>
    <w:rPr>
      <w:sz w:val="16"/>
    </w:rPr>
  </w:style>
  <w:style w:type="paragraph" w:customStyle="1" w:styleId="NotesNotesA">
    <w:name w:val="Notes:NotesA"/>
    <w:basedOn w:val="Notesnote"/>
    <w:next w:val="NotesNotesmoreA"/>
    <w:rsid w:val="004B48E3"/>
    <w:pPr>
      <w:tabs>
        <w:tab w:val="left" w:pos="1080"/>
      </w:tabs>
    </w:pPr>
  </w:style>
  <w:style w:type="paragraph" w:customStyle="1" w:styleId="NotesNotesmoreA">
    <w:name w:val="Notes:NotesmoreA"/>
    <w:basedOn w:val="NotesNotesA"/>
    <w:rsid w:val="004B48E3"/>
    <w:pPr>
      <w:numPr>
        <w:numId w:val="14"/>
      </w:numPr>
    </w:pPr>
  </w:style>
  <w:style w:type="paragraph" w:customStyle="1" w:styleId="NotesSym1dgr">
    <w:name w:val="Notes:Sym:1dgr"/>
    <w:next w:val="NotesSym2ddgr"/>
    <w:rsid w:val="004B48E3"/>
    <w:pPr>
      <w:keepLines/>
      <w:numPr>
        <w:numId w:val="15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2ddgr">
    <w:name w:val="Notes:Sym:2ddgr"/>
    <w:next w:val="NotesSym3sec"/>
    <w:rsid w:val="004B48E3"/>
    <w:pPr>
      <w:keepLines/>
      <w:numPr>
        <w:numId w:val="16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3sec">
    <w:name w:val="Notes:Sym:3sec"/>
    <w:next w:val="NotesSym4para"/>
    <w:rsid w:val="004B48E3"/>
    <w:pPr>
      <w:keepLines/>
      <w:numPr>
        <w:numId w:val="17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4para">
    <w:name w:val="Notes:Sym:4para"/>
    <w:next w:val="NotesSym5pound"/>
    <w:rsid w:val="004B48E3"/>
    <w:pPr>
      <w:keepLines/>
      <w:numPr>
        <w:numId w:val="18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5pound">
    <w:name w:val="Notes:Sym:5pound"/>
    <w:next w:val="NotesSym6par"/>
    <w:rsid w:val="004B48E3"/>
    <w:pPr>
      <w:keepLines/>
      <w:numPr>
        <w:numId w:val="19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6par">
    <w:name w:val="Notes:Sym:6par||"/>
    <w:next w:val="NotesSym7star"/>
    <w:rsid w:val="004B48E3"/>
    <w:pPr>
      <w:keepLines/>
      <w:numPr>
        <w:numId w:val="20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7star">
    <w:name w:val="Notes:Sym:7star"/>
    <w:next w:val="NotesSym8sqr"/>
    <w:rsid w:val="004B48E3"/>
    <w:pPr>
      <w:keepLines/>
      <w:numPr>
        <w:numId w:val="21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8sqr">
    <w:name w:val="Notes:Sym:8sqr"/>
    <w:next w:val="NotesSym9dia"/>
    <w:rsid w:val="004B48E3"/>
    <w:pPr>
      <w:keepLines/>
      <w:numPr>
        <w:numId w:val="22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9dia">
    <w:name w:val="Notes:Sym:9dia"/>
    <w:next w:val="para"/>
    <w:rsid w:val="004B48E3"/>
    <w:pPr>
      <w:keepLines/>
      <w:numPr>
        <w:numId w:val="23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Notes1">
    <w:name w:val="Notes:Notes1"/>
    <w:basedOn w:val="NotesNotesA"/>
    <w:next w:val="NotesNotesmore1"/>
    <w:rsid w:val="004B48E3"/>
  </w:style>
  <w:style w:type="paragraph" w:customStyle="1" w:styleId="NotesNotesmore1">
    <w:name w:val="Notes:Notesmore1"/>
    <w:rsid w:val="004B48E3"/>
    <w:pPr>
      <w:numPr>
        <w:numId w:val="13"/>
      </w:numPr>
    </w:pPr>
    <w:rPr>
      <w:rFonts w:ascii="Helvetica" w:hAnsi="Helvetica"/>
      <w:noProof/>
      <w:sz w:val="16"/>
      <w:lang w:eastAsia="en-US"/>
    </w:rPr>
  </w:style>
  <w:style w:type="paragraph" w:customStyle="1" w:styleId="captabapx">
    <w:name w:val="cap:tab:apx"/>
    <w:basedOn w:val="Normal"/>
    <w:rsid w:val="004B48E3"/>
    <w:pPr>
      <w:keepLines/>
      <w:spacing w:before="240"/>
    </w:pPr>
    <w:rPr>
      <w:rFonts w:ascii="Helvetica" w:hAnsi="Helvetica"/>
      <w:i/>
      <w:snapToGrid w:val="0"/>
      <w:sz w:val="22"/>
    </w:rPr>
  </w:style>
  <w:style w:type="paragraph" w:styleId="CommentSubject">
    <w:name w:val="annotation subject"/>
    <w:basedOn w:val="CommentText"/>
    <w:next w:val="CommentText"/>
    <w:link w:val="CommentSubjectChar"/>
    <w:rsid w:val="00C829F6"/>
    <w:rPr>
      <w:b/>
      <w:bCs/>
    </w:rPr>
  </w:style>
  <w:style w:type="paragraph" w:customStyle="1" w:styleId="Headerh0Apx">
    <w:name w:val="Header:h0:Apx"/>
    <w:next w:val="para"/>
    <w:rsid w:val="004B48E3"/>
    <w:pPr>
      <w:pageBreakBefore/>
      <w:numPr>
        <w:numId w:val="4"/>
      </w:numPr>
      <w:jc w:val="center"/>
    </w:pPr>
    <w:rPr>
      <w:rFonts w:ascii="Helvetica" w:hAnsi="Helvetica"/>
      <w:b/>
      <w:noProof/>
      <w:sz w:val="28"/>
      <w:lang w:eastAsia="en-US"/>
    </w:rPr>
  </w:style>
  <w:style w:type="paragraph" w:customStyle="1" w:styleId="Headerh1Apx">
    <w:name w:val="Header:h1:Apx"/>
    <w:next w:val="para"/>
    <w:rsid w:val="004B48E3"/>
    <w:pPr>
      <w:keepNext/>
      <w:numPr>
        <w:ilvl w:val="1"/>
        <w:numId w:val="4"/>
      </w:numPr>
      <w:spacing w:before="300"/>
    </w:pPr>
    <w:rPr>
      <w:rFonts w:ascii="Helvetica" w:hAnsi="Helvetica"/>
      <w:b/>
      <w:noProof/>
      <w:sz w:val="24"/>
      <w:lang w:eastAsia="en-US"/>
    </w:rPr>
  </w:style>
  <w:style w:type="paragraph" w:customStyle="1" w:styleId="Headerh2Apx">
    <w:name w:val="Header:h2:Apx"/>
    <w:next w:val="para"/>
    <w:rsid w:val="004B48E3"/>
    <w:pPr>
      <w:keepNext/>
      <w:numPr>
        <w:ilvl w:val="2"/>
        <w:numId w:val="4"/>
      </w:numPr>
      <w:tabs>
        <w:tab w:val="left" w:pos="720"/>
      </w:tabs>
      <w:spacing w:before="360"/>
    </w:pPr>
    <w:rPr>
      <w:rFonts w:ascii="Helvetica" w:hAnsi="Helvetica"/>
      <w:b/>
      <w:i/>
      <w:iCs/>
      <w:noProof/>
      <w:sz w:val="22"/>
      <w:lang w:eastAsia="en-US"/>
    </w:rPr>
  </w:style>
  <w:style w:type="paragraph" w:customStyle="1" w:styleId="Headerh3Apx">
    <w:name w:val="Header:h3:Apx"/>
    <w:next w:val="para"/>
    <w:rsid w:val="004B48E3"/>
    <w:pPr>
      <w:keepNext/>
      <w:numPr>
        <w:ilvl w:val="3"/>
        <w:numId w:val="4"/>
      </w:numPr>
      <w:tabs>
        <w:tab w:val="left" w:pos="900"/>
      </w:tabs>
      <w:spacing w:before="240"/>
    </w:pPr>
    <w:rPr>
      <w:rFonts w:ascii="Helvetica" w:hAnsi="Helvetica"/>
      <w:b/>
      <w:i/>
      <w:noProof/>
      <w:lang w:eastAsia="en-US"/>
    </w:rPr>
  </w:style>
  <w:style w:type="character" w:customStyle="1" w:styleId="CommentTextChar">
    <w:name w:val="Comment Text Char"/>
    <w:basedOn w:val="DefaultParagraphFont"/>
    <w:link w:val="CommentText"/>
    <w:semiHidden/>
    <w:rsid w:val="00C829F6"/>
  </w:style>
  <w:style w:type="character" w:customStyle="1" w:styleId="CommentSubjectChar">
    <w:name w:val="Comment Subject Char"/>
    <w:link w:val="CommentSubject"/>
    <w:rsid w:val="00C829F6"/>
    <w:rPr>
      <w:b/>
      <w:bCs/>
    </w:rPr>
  </w:style>
  <w:style w:type="paragraph" w:styleId="Revision">
    <w:name w:val="Revision"/>
    <w:hidden/>
    <w:uiPriority w:val="99"/>
    <w:semiHidden/>
    <w:rsid w:val="00073CA0"/>
    <w:rPr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547AF"/>
    <w:rPr>
      <w:rFonts w:ascii="Helvetica" w:hAnsi="Helvetica"/>
      <w:i/>
      <w:sz w:val="24"/>
      <w:lang w:eastAsia="en-US"/>
    </w:rPr>
  </w:style>
  <w:style w:type="table" w:styleId="TableGrid">
    <w:name w:val="Table Grid"/>
    <w:basedOn w:val="TableNormal"/>
    <w:rsid w:val="00224F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7AF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header" w:uiPriority="99"/>
    <w:lsdException w:name="caption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80AD5"/>
    <w:rPr>
      <w:lang w:eastAsia="en-US"/>
    </w:rPr>
  </w:style>
  <w:style w:type="paragraph" w:styleId="Heading1">
    <w:name w:val="heading 1"/>
    <w:basedOn w:val="Normal"/>
    <w:next w:val="Normal"/>
    <w:qFormat/>
    <w:rsid w:val="004B48E3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before="373" w:line="347" w:lineRule="atLeast"/>
      <w:outlineLvl w:val="0"/>
    </w:pPr>
    <w:rPr>
      <w:rFonts w:ascii="Times" w:hAnsi="Times"/>
      <w:b/>
      <w:snapToGrid w:val="0"/>
      <w:sz w:val="30"/>
    </w:rPr>
  </w:style>
  <w:style w:type="paragraph" w:styleId="Heading2">
    <w:name w:val="heading 2"/>
    <w:basedOn w:val="Normal"/>
    <w:next w:val="Normal"/>
    <w:qFormat/>
    <w:rsid w:val="004B48E3"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Heading3">
    <w:name w:val="heading 3"/>
    <w:basedOn w:val="Normal"/>
    <w:next w:val="Normal"/>
    <w:qFormat/>
    <w:rsid w:val="004B48E3"/>
    <w:pPr>
      <w:keepNext/>
      <w:numPr>
        <w:ilvl w:val="2"/>
        <w:numId w:val="5"/>
      </w:numPr>
      <w:spacing w:before="240" w:after="60"/>
      <w:outlineLvl w:val="2"/>
    </w:pPr>
    <w:rPr>
      <w:rFonts w:ascii="Arial" w:hAnsi="Arial"/>
      <w:sz w:val="24"/>
    </w:rPr>
  </w:style>
  <w:style w:type="paragraph" w:styleId="Heading4">
    <w:name w:val="heading 4"/>
    <w:basedOn w:val="Normal"/>
    <w:next w:val="Normal"/>
    <w:qFormat/>
    <w:rsid w:val="004B48E3"/>
    <w:pPr>
      <w:keepNext/>
      <w:numPr>
        <w:ilvl w:val="3"/>
        <w:numId w:val="5"/>
      </w:numPr>
      <w:spacing w:before="240" w:after="60"/>
      <w:outlineLvl w:val="3"/>
    </w:pPr>
    <w:rPr>
      <w:rFonts w:ascii="Arial" w:hAnsi="Arial"/>
      <w:b/>
      <w:sz w:val="24"/>
    </w:rPr>
  </w:style>
  <w:style w:type="paragraph" w:styleId="Heading5">
    <w:name w:val="heading 5"/>
    <w:basedOn w:val="Normal"/>
    <w:next w:val="Normal"/>
    <w:qFormat/>
    <w:rsid w:val="004B48E3"/>
    <w:pPr>
      <w:numPr>
        <w:ilvl w:val="4"/>
        <w:numId w:val="5"/>
      </w:numPr>
      <w:spacing w:before="240" w:after="6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rsid w:val="004B48E3"/>
    <w:pPr>
      <w:numPr>
        <w:ilvl w:val="5"/>
        <w:numId w:val="5"/>
      </w:numPr>
      <w:spacing w:before="240" w:after="6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rsid w:val="004B48E3"/>
    <w:pPr>
      <w:numPr>
        <w:ilvl w:val="6"/>
        <w:numId w:val="5"/>
      </w:numPr>
      <w:spacing w:before="240" w:after="60"/>
      <w:outlineLvl w:val="6"/>
    </w:pPr>
    <w:rPr>
      <w:rFonts w:ascii="Arial" w:hAnsi="Arial"/>
    </w:rPr>
  </w:style>
  <w:style w:type="paragraph" w:styleId="Heading8">
    <w:name w:val="heading 8"/>
    <w:basedOn w:val="Normal"/>
    <w:next w:val="Normal"/>
    <w:qFormat/>
    <w:rsid w:val="004B48E3"/>
    <w:pPr>
      <w:numPr>
        <w:ilvl w:val="7"/>
        <w:numId w:val="5"/>
      </w:numPr>
      <w:spacing w:before="240" w:after="60"/>
      <w:outlineLvl w:val="7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4B48E3"/>
    <w:pPr>
      <w:numPr>
        <w:ilvl w:val="8"/>
        <w:numId w:val="5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fig">
    <w:name w:val="Cap:fig"/>
    <w:next w:val="para"/>
    <w:rsid w:val="004B48E3"/>
    <w:pPr>
      <w:keepLines/>
      <w:tabs>
        <w:tab w:val="num" w:pos="720"/>
      </w:tabs>
      <w:spacing w:before="140" w:after="120"/>
      <w:jc w:val="center"/>
    </w:pPr>
    <w:rPr>
      <w:rFonts w:ascii="Helvetica" w:hAnsi="Helvetica"/>
      <w:b/>
      <w:snapToGrid w:val="0"/>
      <w:sz w:val="22"/>
      <w:lang w:eastAsia="en-US"/>
    </w:rPr>
  </w:style>
  <w:style w:type="paragraph" w:customStyle="1" w:styleId="para">
    <w:name w:val="para"/>
    <w:rsid w:val="004B48E3"/>
    <w:pPr>
      <w:keepLines/>
      <w:tabs>
        <w:tab w:val="left" w:pos="638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before="180"/>
      <w:ind w:left="640"/>
    </w:pPr>
    <w:rPr>
      <w:rFonts w:ascii="Helvetica" w:hAnsi="Helvetica"/>
      <w:snapToGrid w:val="0"/>
      <w:sz w:val="22"/>
      <w:lang w:eastAsia="en-US"/>
    </w:rPr>
  </w:style>
  <w:style w:type="paragraph" w:customStyle="1" w:styleId="Captab">
    <w:name w:val="Cap:tab"/>
    <w:next w:val="para"/>
    <w:rsid w:val="004B48E3"/>
    <w:pPr>
      <w:keepNext/>
      <w:keepLines/>
      <w:numPr>
        <w:numId w:val="1"/>
      </w:numPr>
      <w:spacing w:before="239" w:after="120"/>
      <w:jc w:val="center"/>
    </w:pPr>
    <w:rPr>
      <w:rFonts w:ascii="Helvetica" w:hAnsi="Helvetica"/>
      <w:b/>
      <w:snapToGrid w:val="0"/>
      <w:sz w:val="22"/>
      <w:lang w:eastAsia="en-US"/>
    </w:rPr>
  </w:style>
  <w:style w:type="paragraph" w:customStyle="1" w:styleId="Hdrcontents">
    <w:name w:val="Hdr:contents"/>
    <w:rsid w:val="004B48E3"/>
    <w:pPr>
      <w:keepNext/>
      <w:keepLines/>
      <w:spacing w:before="219" w:after="59" w:line="220" w:lineRule="exact"/>
      <w:jc w:val="center"/>
    </w:pPr>
    <w:rPr>
      <w:rFonts w:ascii="Helvetica" w:hAnsi="Helvetica"/>
      <w:b/>
      <w:snapToGrid w:val="0"/>
      <w:sz w:val="22"/>
      <w:lang w:eastAsia="en-US"/>
    </w:rPr>
  </w:style>
  <w:style w:type="paragraph" w:customStyle="1" w:styleId="Hdrh0">
    <w:name w:val="Hdr:h0"/>
    <w:next w:val="para"/>
    <w:rsid w:val="004B48E3"/>
    <w:pPr>
      <w:keepNext/>
      <w:keepLines/>
      <w:spacing w:before="260" w:line="319" w:lineRule="exact"/>
    </w:pPr>
    <w:rPr>
      <w:rFonts w:ascii="Helvetica" w:hAnsi="Helvetica"/>
      <w:b/>
      <w:snapToGrid w:val="0"/>
      <w:sz w:val="28"/>
      <w:lang w:eastAsia="en-US"/>
    </w:rPr>
  </w:style>
  <w:style w:type="paragraph" w:customStyle="1" w:styleId="Hdrh0TOC">
    <w:name w:val="Hdr:h0TOC"/>
    <w:rsid w:val="004B48E3"/>
    <w:pPr>
      <w:keepLines/>
      <w:tabs>
        <w:tab w:val="right" w:pos="10402"/>
      </w:tabs>
      <w:spacing w:before="140" w:line="220" w:lineRule="atLeast"/>
      <w:ind w:left="360" w:hanging="360"/>
      <w:jc w:val="both"/>
    </w:pPr>
    <w:rPr>
      <w:rFonts w:ascii="Helvetica" w:hAnsi="Helvetica"/>
      <w:b/>
      <w:snapToGrid w:val="0"/>
      <w:sz w:val="22"/>
      <w:lang w:eastAsia="en-US"/>
    </w:rPr>
  </w:style>
  <w:style w:type="paragraph" w:customStyle="1" w:styleId="Hdrh1">
    <w:name w:val="Hdr:h1"/>
    <w:next w:val="para"/>
    <w:rsid w:val="004B48E3"/>
    <w:pPr>
      <w:keepNext/>
      <w:keepLines/>
      <w:spacing w:before="300"/>
    </w:pPr>
    <w:rPr>
      <w:rFonts w:ascii="Helvetica" w:hAnsi="Helvetica"/>
      <w:b/>
      <w:snapToGrid w:val="0"/>
      <w:sz w:val="24"/>
      <w:lang w:eastAsia="en-US"/>
    </w:rPr>
  </w:style>
  <w:style w:type="paragraph" w:customStyle="1" w:styleId="Listb1">
    <w:name w:val="List:b1"/>
    <w:rsid w:val="004B48E3"/>
    <w:pPr>
      <w:numPr>
        <w:numId w:val="6"/>
      </w:numPr>
      <w:tabs>
        <w:tab w:val="left" w:pos="1713"/>
      </w:tabs>
      <w:spacing w:before="180"/>
    </w:pPr>
    <w:rPr>
      <w:rFonts w:ascii="Helvetica" w:hAnsi="Helvetica"/>
      <w:snapToGrid w:val="0"/>
      <w:sz w:val="22"/>
      <w:lang w:eastAsia="en-US"/>
    </w:rPr>
  </w:style>
  <w:style w:type="paragraph" w:customStyle="1" w:styleId="TableOLb1">
    <w:name w:val="TableOL:b1"/>
    <w:rsid w:val="004B48E3"/>
    <w:pPr>
      <w:tabs>
        <w:tab w:val="left" w:pos="359"/>
        <w:tab w:val="left" w:pos="957"/>
      </w:tabs>
      <w:spacing w:before="40" w:after="20"/>
      <w:ind w:left="360" w:hanging="360"/>
    </w:pPr>
    <w:rPr>
      <w:rFonts w:ascii="Helvetica" w:hAnsi="Helvetica"/>
      <w:snapToGrid w:val="0"/>
      <w:sz w:val="18"/>
      <w:lang w:eastAsia="en-US"/>
    </w:rPr>
  </w:style>
  <w:style w:type="paragraph" w:customStyle="1" w:styleId="TableOLcell">
    <w:name w:val="TableOL:cell"/>
    <w:rsid w:val="004B48E3"/>
    <w:pPr>
      <w:tabs>
        <w:tab w:val="left" w:pos="0"/>
        <w:tab w:val="left" w:pos="598"/>
      </w:tabs>
      <w:spacing w:before="40" w:after="20"/>
    </w:pPr>
    <w:rPr>
      <w:rFonts w:ascii="Helvetica" w:hAnsi="Helvetica"/>
      <w:snapToGrid w:val="0"/>
      <w:sz w:val="18"/>
      <w:lang w:eastAsia="en-US"/>
    </w:rPr>
  </w:style>
  <w:style w:type="paragraph" w:customStyle="1" w:styleId="TableOLcenter">
    <w:name w:val="TableOL:center"/>
    <w:rsid w:val="004B48E3"/>
    <w:pPr>
      <w:tabs>
        <w:tab w:val="left" w:pos="0"/>
      </w:tabs>
      <w:spacing w:before="40" w:after="20"/>
      <w:jc w:val="center"/>
    </w:pPr>
    <w:rPr>
      <w:rFonts w:ascii="Helvetica" w:hAnsi="Helvetica"/>
      <w:snapToGrid w:val="0"/>
      <w:sz w:val="18"/>
      <w:lang w:eastAsia="en-US"/>
    </w:rPr>
  </w:style>
  <w:style w:type="paragraph" w:customStyle="1" w:styleId="TableOLhdr">
    <w:name w:val="TableOL:hdr"/>
    <w:rsid w:val="004B48E3"/>
    <w:pPr>
      <w:tabs>
        <w:tab w:val="left" w:pos="0"/>
      </w:tabs>
      <w:spacing w:before="40" w:after="20"/>
      <w:jc w:val="center"/>
    </w:pPr>
    <w:rPr>
      <w:rFonts w:ascii="Helvetica" w:hAnsi="Helvetica"/>
      <w:b/>
      <w:snapToGrid w:val="0"/>
      <w:sz w:val="18"/>
      <w:lang w:eastAsia="en-US"/>
    </w:rPr>
  </w:style>
  <w:style w:type="paragraph" w:customStyle="1" w:styleId="TableOLhdrL">
    <w:name w:val="TableOL:hdrL"/>
    <w:rsid w:val="004B48E3"/>
    <w:pPr>
      <w:tabs>
        <w:tab w:val="left" w:pos="0"/>
      </w:tabs>
      <w:spacing w:before="40" w:after="20"/>
    </w:pPr>
    <w:rPr>
      <w:rFonts w:ascii="Helvetica" w:hAnsi="Helvetica"/>
      <w:b/>
      <w:snapToGrid w:val="0"/>
      <w:sz w:val="18"/>
      <w:lang w:eastAsia="en-US"/>
    </w:rPr>
  </w:style>
  <w:style w:type="paragraph" w:styleId="Title">
    <w:name w:val="Title"/>
    <w:basedOn w:val="Normal"/>
    <w:qFormat/>
    <w:rsid w:val="004B48E3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after="60" w:line="417" w:lineRule="atLeast"/>
      <w:jc w:val="right"/>
    </w:pPr>
    <w:rPr>
      <w:rFonts w:ascii="Helvetica" w:hAnsi="Helvetica"/>
      <w:b/>
      <w:i/>
      <w:snapToGrid w:val="0"/>
      <w:sz w:val="36"/>
    </w:rPr>
  </w:style>
  <w:style w:type="paragraph" w:customStyle="1" w:styleId="abstract">
    <w:name w:val="abstract"/>
    <w:rsid w:val="004B48E3"/>
    <w:pPr>
      <w:tabs>
        <w:tab w:val="left" w:pos="0"/>
        <w:tab w:val="center" w:pos="3826"/>
      </w:tabs>
      <w:spacing w:before="160" w:after="120" w:line="259" w:lineRule="exact"/>
      <w:jc w:val="center"/>
    </w:pPr>
    <w:rPr>
      <w:rFonts w:ascii="Helvetica" w:hAnsi="Helvetica"/>
      <w:b/>
      <w:caps/>
      <w:snapToGrid w:val="0"/>
      <w:sz w:val="22"/>
      <w:lang w:eastAsia="en-US"/>
    </w:rPr>
  </w:style>
  <w:style w:type="paragraph" w:customStyle="1" w:styleId="authorLine">
    <w:name w:val="authorLine"/>
    <w:rsid w:val="004B48E3"/>
    <w:pPr>
      <w:tabs>
        <w:tab w:val="left" w:pos="0"/>
        <w:tab w:val="right" w:pos="9990"/>
      </w:tabs>
      <w:spacing w:before="141"/>
      <w:jc w:val="both"/>
    </w:pPr>
    <w:rPr>
      <w:rFonts w:ascii="Helvetica" w:hAnsi="Helvetica"/>
      <w:i/>
      <w:snapToGrid w:val="0"/>
      <w:sz w:val="22"/>
      <w:lang w:eastAsia="en-US"/>
    </w:rPr>
  </w:style>
  <w:style w:type="paragraph" w:customStyle="1" w:styleId="paraabstract">
    <w:name w:val="para_abstract"/>
    <w:rsid w:val="004B48E3"/>
    <w:pPr>
      <w:keepLines/>
      <w:tabs>
        <w:tab w:val="left" w:pos="638"/>
      </w:tabs>
      <w:spacing w:before="180"/>
      <w:ind w:left="634" w:right="634"/>
      <w:jc w:val="both"/>
    </w:pPr>
    <w:rPr>
      <w:rFonts w:ascii="Helvetica" w:hAnsi="Helvetica"/>
      <w:snapToGrid w:val="0"/>
      <w:sz w:val="22"/>
      <w:lang w:eastAsia="en-US"/>
    </w:rPr>
  </w:style>
  <w:style w:type="paragraph" w:customStyle="1" w:styleId="capfigapx">
    <w:name w:val="cap:fig:apx"/>
    <w:basedOn w:val="Normal"/>
    <w:rsid w:val="004B48E3"/>
    <w:pPr>
      <w:keepLines/>
      <w:spacing w:before="240"/>
    </w:pPr>
    <w:rPr>
      <w:rFonts w:ascii="Helvetica" w:hAnsi="Helvetica"/>
      <w:i/>
      <w:snapToGrid w:val="0"/>
      <w:sz w:val="22"/>
    </w:rPr>
  </w:style>
  <w:style w:type="paragraph" w:customStyle="1" w:styleId="Listref">
    <w:name w:val="List:ref"/>
    <w:rsid w:val="004B48E3"/>
    <w:pPr>
      <w:numPr>
        <w:numId w:val="12"/>
      </w:numPr>
      <w:tabs>
        <w:tab w:val="left" w:pos="990"/>
        <w:tab w:val="left" w:pos="2060"/>
        <w:tab w:val="left" w:pos="3138"/>
        <w:tab w:val="left" w:pos="4220"/>
        <w:tab w:val="left" w:pos="5300"/>
        <w:tab w:val="left" w:pos="6378"/>
        <w:tab w:val="left" w:pos="7460"/>
        <w:tab w:val="left" w:pos="8540"/>
        <w:tab w:val="left" w:pos="9618"/>
        <w:tab w:val="left" w:pos="10700"/>
        <w:tab w:val="left" w:pos="11780"/>
        <w:tab w:val="left" w:pos="12862"/>
        <w:tab w:val="left" w:pos="13940"/>
        <w:tab w:val="left" w:pos="15020"/>
      </w:tabs>
      <w:spacing w:before="21" w:line="259" w:lineRule="exact"/>
      <w:jc w:val="both"/>
    </w:pPr>
    <w:rPr>
      <w:rFonts w:ascii="Helvetica" w:hAnsi="Helvetica"/>
      <w:snapToGrid w:val="0"/>
      <w:sz w:val="22"/>
      <w:lang w:eastAsia="en-US"/>
    </w:rPr>
  </w:style>
  <w:style w:type="paragraph" w:styleId="BalloonText">
    <w:name w:val="Balloon Text"/>
    <w:basedOn w:val="Normal"/>
    <w:semiHidden/>
    <w:rsid w:val="004B48E3"/>
    <w:rPr>
      <w:rFonts w:ascii="Tahoma" w:hAnsi="Tahoma" w:cs="Tahoma"/>
      <w:sz w:val="16"/>
      <w:szCs w:val="16"/>
    </w:rPr>
  </w:style>
  <w:style w:type="paragraph" w:styleId="Footer">
    <w:name w:val="footer"/>
    <w:aliases w:val="Footer Odd"/>
    <w:basedOn w:val="Normal"/>
    <w:rsid w:val="004B48E3"/>
    <w:pPr>
      <w:tabs>
        <w:tab w:val="center" w:pos="4320"/>
        <w:tab w:val="right" w:pos="8640"/>
      </w:tabs>
    </w:pPr>
  </w:style>
  <w:style w:type="paragraph" w:customStyle="1" w:styleId="Title1">
    <w:name w:val="Title1"/>
    <w:rsid w:val="004B48E3"/>
    <w:pPr>
      <w:keepNext/>
      <w:keepLines/>
      <w:pBdr>
        <w:bottom w:val="single" w:sz="8" w:space="1" w:color="auto"/>
      </w:pBdr>
      <w:spacing w:before="498" w:line="399" w:lineRule="exact"/>
      <w:jc w:val="right"/>
    </w:pPr>
    <w:rPr>
      <w:rFonts w:ascii="Helvetica" w:hAnsi="Helvetica"/>
      <w:b/>
      <w:i/>
      <w:snapToGrid w:val="0"/>
      <w:sz w:val="36"/>
      <w:lang w:eastAsia="en-US"/>
    </w:rPr>
  </w:style>
  <w:style w:type="paragraph" w:styleId="Date">
    <w:name w:val="Date"/>
    <w:basedOn w:val="Normal"/>
    <w:next w:val="Normal"/>
    <w:rsid w:val="004B48E3"/>
    <w:pPr>
      <w:tabs>
        <w:tab w:val="left" w:pos="0"/>
        <w:tab w:val="left" w:pos="720"/>
        <w:tab w:val="left" w:pos="1440"/>
        <w:tab w:val="left" w:pos="2160"/>
      </w:tabs>
      <w:spacing w:before="43" w:after="38" w:line="195" w:lineRule="atLeast"/>
      <w:jc w:val="both"/>
    </w:pPr>
    <w:rPr>
      <w:rFonts w:ascii="Helvetica" w:hAnsi="Helvetica"/>
      <w:i/>
      <w:snapToGrid w:val="0"/>
      <w:sz w:val="18"/>
    </w:rPr>
  </w:style>
  <w:style w:type="paragraph" w:customStyle="1" w:styleId="Listb2">
    <w:name w:val="List:b2"/>
    <w:rsid w:val="004B48E3"/>
    <w:pPr>
      <w:numPr>
        <w:numId w:val="7"/>
      </w:numPr>
      <w:spacing w:before="120"/>
    </w:pPr>
    <w:rPr>
      <w:rFonts w:ascii="Helvetica" w:hAnsi="Helvetica"/>
      <w:snapToGrid w:val="0"/>
      <w:sz w:val="22"/>
      <w:lang w:eastAsia="en-US"/>
    </w:rPr>
  </w:style>
  <w:style w:type="paragraph" w:customStyle="1" w:styleId="Listn1">
    <w:name w:val="List:n1"/>
    <w:rsid w:val="004B48E3"/>
    <w:pPr>
      <w:numPr>
        <w:numId w:val="9"/>
      </w:numPr>
      <w:tabs>
        <w:tab w:val="left" w:pos="1080"/>
        <w:tab w:val="left" w:pos="2076"/>
        <w:tab w:val="left" w:pos="3154"/>
        <w:tab w:val="left" w:pos="4236"/>
        <w:tab w:val="left" w:pos="5316"/>
        <w:tab w:val="left" w:pos="6394"/>
        <w:tab w:val="left" w:pos="7476"/>
        <w:tab w:val="left" w:pos="8556"/>
        <w:tab w:val="left" w:pos="9634"/>
        <w:tab w:val="left" w:pos="10716"/>
        <w:tab w:val="left" w:pos="11796"/>
        <w:tab w:val="left" w:pos="12878"/>
        <w:tab w:val="left" w:pos="13956"/>
        <w:tab w:val="left" w:pos="15036"/>
      </w:tabs>
      <w:spacing w:before="180"/>
      <w:ind w:right="245"/>
    </w:pPr>
    <w:rPr>
      <w:rFonts w:ascii="Helvetica" w:hAnsi="Helvetica"/>
      <w:snapToGrid w:val="0"/>
      <w:sz w:val="22"/>
      <w:lang w:eastAsia="en-US"/>
    </w:rPr>
  </w:style>
  <w:style w:type="paragraph" w:customStyle="1" w:styleId="Listn2">
    <w:name w:val="List:n2"/>
    <w:rsid w:val="004B48E3"/>
    <w:pPr>
      <w:numPr>
        <w:numId w:val="10"/>
      </w:numPr>
      <w:tabs>
        <w:tab w:val="left" w:pos="2435"/>
        <w:tab w:val="left" w:pos="3513"/>
        <w:tab w:val="left" w:pos="4595"/>
        <w:tab w:val="left" w:pos="5675"/>
        <w:tab w:val="left" w:pos="6753"/>
        <w:tab w:val="left" w:pos="7835"/>
        <w:tab w:val="left" w:pos="8915"/>
        <w:tab w:val="left" w:pos="9993"/>
        <w:tab w:val="left" w:pos="11075"/>
        <w:tab w:val="left" w:pos="12155"/>
        <w:tab w:val="left" w:pos="13237"/>
        <w:tab w:val="left" w:pos="14315"/>
        <w:tab w:val="left" w:pos="15395"/>
      </w:tabs>
      <w:spacing w:before="120"/>
    </w:pPr>
    <w:rPr>
      <w:rFonts w:ascii="Helvetica" w:hAnsi="Helvetica"/>
      <w:snapToGrid w:val="0"/>
      <w:sz w:val="22"/>
      <w:lang w:eastAsia="en-US"/>
    </w:rPr>
  </w:style>
  <w:style w:type="paragraph" w:customStyle="1" w:styleId="Listcode1">
    <w:name w:val="List:code1"/>
    <w:rsid w:val="004B48E3"/>
    <w:pPr>
      <w:tabs>
        <w:tab w:val="left" w:pos="996"/>
      </w:tabs>
      <w:spacing w:before="140" w:line="200" w:lineRule="exact"/>
      <w:ind w:left="996"/>
    </w:pPr>
    <w:rPr>
      <w:rFonts w:ascii="Courier" w:hAnsi="Courier"/>
      <w:snapToGrid w:val="0"/>
      <w:lang w:eastAsia="en-US"/>
    </w:rPr>
  </w:style>
  <w:style w:type="paragraph" w:customStyle="1" w:styleId="HdrNumh0">
    <w:name w:val="Hdr:Num:h0"/>
    <w:next w:val="para"/>
    <w:rsid w:val="004B48E3"/>
    <w:pPr>
      <w:keepNext/>
      <w:keepLines/>
      <w:numPr>
        <w:numId w:val="2"/>
      </w:numPr>
      <w:tabs>
        <w:tab w:val="left" w:pos="638"/>
      </w:tabs>
      <w:spacing w:before="280" w:line="279" w:lineRule="exact"/>
    </w:pPr>
    <w:rPr>
      <w:rFonts w:ascii="Helvetica" w:hAnsi="Helvetica"/>
      <w:b/>
      <w:snapToGrid w:val="0"/>
      <w:sz w:val="28"/>
      <w:lang w:eastAsia="en-US"/>
    </w:rPr>
  </w:style>
  <w:style w:type="paragraph" w:customStyle="1" w:styleId="equation">
    <w:name w:val="equation"/>
    <w:rsid w:val="004B48E3"/>
    <w:pPr>
      <w:tabs>
        <w:tab w:val="left" w:pos="638"/>
        <w:tab w:val="right" w:pos="10040"/>
      </w:tabs>
      <w:spacing w:before="81"/>
      <w:ind w:left="634"/>
      <w:jc w:val="both"/>
    </w:pPr>
    <w:rPr>
      <w:rFonts w:ascii="Helvetica" w:hAnsi="Helvetica"/>
      <w:i/>
      <w:snapToGrid w:val="0"/>
      <w:sz w:val="22"/>
      <w:lang w:eastAsia="en-US"/>
    </w:rPr>
  </w:style>
  <w:style w:type="paragraph" w:customStyle="1" w:styleId="Where">
    <w:name w:val="Where"/>
    <w:rsid w:val="004B48E3"/>
    <w:pPr>
      <w:tabs>
        <w:tab w:val="left" w:pos="1833"/>
        <w:tab w:val="left" w:pos="2072"/>
        <w:tab w:val="left" w:pos="2312"/>
        <w:tab w:val="left" w:pos="2550"/>
        <w:tab w:val="left" w:pos="2790"/>
        <w:tab w:val="left" w:pos="3029"/>
        <w:tab w:val="left" w:pos="3269"/>
        <w:tab w:val="left" w:pos="3507"/>
        <w:tab w:val="left" w:pos="3745"/>
      </w:tabs>
      <w:spacing w:before="61" w:line="259" w:lineRule="exact"/>
      <w:ind w:left="1355" w:hanging="359"/>
      <w:jc w:val="both"/>
    </w:pPr>
    <w:rPr>
      <w:rFonts w:ascii="Helvetica" w:hAnsi="Helvetica"/>
      <w:snapToGrid w:val="0"/>
      <w:sz w:val="22"/>
      <w:lang w:eastAsia="en-US"/>
    </w:rPr>
  </w:style>
  <w:style w:type="paragraph" w:customStyle="1" w:styleId="equationpage">
    <w:name w:val="equation_page"/>
    <w:rsid w:val="004B48E3"/>
    <w:pPr>
      <w:tabs>
        <w:tab w:val="left" w:pos="0"/>
        <w:tab w:val="right" w:pos="10040"/>
      </w:tabs>
      <w:spacing w:before="81"/>
      <w:jc w:val="both"/>
    </w:pPr>
    <w:rPr>
      <w:rFonts w:ascii="Helvetica" w:hAnsi="Helvetica"/>
      <w:i/>
      <w:snapToGrid w:val="0"/>
      <w:sz w:val="22"/>
      <w:lang w:eastAsia="en-US"/>
    </w:rPr>
  </w:style>
  <w:style w:type="paragraph" w:customStyle="1" w:styleId="Wherepage">
    <w:name w:val="Where_page"/>
    <w:rsid w:val="004B48E3"/>
    <w:pPr>
      <w:tabs>
        <w:tab w:val="left" w:pos="1116"/>
        <w:tab w:val="left" w:pos="1355"/>
        <w:tab w:val="left" w:pos="1595"/>
        <w:tab w:val="left" w:pos="1833"/>
        <w:tab w:val="left" w:pos="2073"/>
        <w:tab w:val="left" w:pos="2312"/>
        <w:tab w:val="left" w:pos="2552"/>
        <w:tab w:val="left" w:pos="2790"/>
        <w:tab w:val="left" w:pos="3028"/>
      </w:tabs>
      <w:spacing w:before="81" w:line="259" w:lineRule="exact"/>
      <w:ind w:left="638" w:hanging="359"/>
      <w:jc w:val="both"/>
    </w:pPr>
    <w:rPr>
      <w:rFonts w:ascii="Helvetica" w:hAnsi="Helvetica"/>
      <w:snapToGrid w:val="0"/>
      <w:sz w:val="22"/>
      <w:lang w:eastAsia="en-US"/>
    </w:rPr>
  </w:style>
  <w:style w:type="paragraph" w:customStyle="1" w:styleId="Listpara1">
    <w:name w:val="List:para1"/>
    <w:rsid w:val="004B48E3"/>
    <w:pPr>
      <w:spacing w:before="120"/>
      <w:ind w:left="1080"/>
    </w:pPr>
    <w:rPr>
      <w:rFonts w:ascii="Helvetica" w:hAnsi="Helvetica"/>
      <w:snapToGrid w:val="0"/>
      <w:sz w:val="22"/>
      <w:lang w:eastAsia="en-US"/>
    </w:rPr>
  </w:style>
  <w:style w:type="paragraph" w:customStyle="1" w:styleId="Listpara2">
    <w:name w:val="List:para2"/>
    <w:rsid w:val="004B48E3"/>
    <w:pPr>
      <w:tabs>
        <w:tab w:val="left" w:pos="1440"/>
      </w:tabs>
      <w:spacing w:before="120"/>
      <w:ind w:left="1440"/>
    </w:pPr>
    <w:rPr>
      <w:rFonts w:ascii="Helvetica" w:hAnsi="Helvetica"/>
      <w:snapToGrid w:val="0"/>
      <w:sz w:val="22"/>
      <w:lang w:eastAsia="en-US"/>
    </w:rPr>
  </w:style>
  <w:style w:type="paragraph" w:customStyle="1" w:styleId="Listcode2">
    <w:name w:val="List:code2"/>
    <w:rsid w:val="004B48E3"/>
    <w:pPr>
      <w:tabs>
        <w:tab w:val="left" w:pos="1355"/>
      </w:tabs>
      <w:spacing w:before="60" w:line="200" w:lineRule="exact"/>
      <w:ind w:left="1355"/>
    </w:pPr>
    <w:rPr>
      <w:rFonts w:ascii="Courier" w:hAnsi="Courier"/>
      <w:snapToGrid w:val="0"/>
      <w:lang w:eastAsia="en-US"/>
    </w:rPr>
  </w:style>
  <w:style w:type="paragraph" w:customStyle="1" w:styleId="Listdef">
    <w:name w:val="List:def"/>
    <w:rsid w:val="004B48E3"/>
    <w:pPr>
      <w:tabs>
        <w:tab w:val="left" w:pos="1833"/>
      </w:tabs>
      <w:spacing w:before="179" w:line="259" w:lineRule="exact"/>
      <w:ind w:left="1833" w:hanging="1196"/>
    </w:pPr>
    <w:rPr>
      <w:rFonts w:ascii="Helvetica" w:hAnsi="Helvetica"/>
      <w:snapToGrid w:val="0"/>
      <w:sz w:val="22"/>
      <w:lang w:eastAsia="en-US"/>
    </w:rPr>
  </w:style>
  <w:style w:type="paragraph" w:customStyle="1" w:styleId="Listgloss">
    <w:name w:val="List:gloss"/>
    <w:rsid w:val="004B48E3"/>
    <w:pPr>
      <w:tabs>
        <w:tab w:val="left" w:pos="638"/>
        <w:tab w:val="left" w:pos="1718"/>
        <w:tab w:val="left" w:pos="2796"/>
        <w:tab w:val="left" w:pos="3878"/>
        <w:tab w:val="left" w:pos="4958"/>
        <w:tab w:val="left" w:pos="6036"/>
        <w:tab w:val="left" w:pos="7118"/>
        <w:tab w:val="left" w:pos="8198"/>
        <w:tab w:val="left" w:pos="9276"/>
        <w:tab w:val="left" w:pos="10358"/>
        <w:tab w:val="left" w:pos="11438"/>
        <w:tab w:val="left" w:pos="12520"/>
        <w:tab w:val="left" w:pos="13598"/>
        <w:tab w:val="left" w:pos="14678"/>
      </w:tabs>
      <w:spacing w:before="199" w:line="259" w:lineRule="exact"/>
      <w:ind w:left="638"/>
    </w:pPr>
    <w:rPr>
      <w:rFonts w:ascii="Helvetica" w:hAnsi="Helvetica"/>
      <w:snapToGrid w:val="0"/>
      <w:sz w:val="22"/>
      <w:lang w:eastAsia="en-US"/>
    </w:rPr>
  </w:style>
  <w:style w:type="paragraph" w:customStyle="1" w:styleId="TableOLhdrR">
    <w:name w:val="TableOL:hdrR"/>
    <w:rsid w:val="004B48E3"/>
    <w:pPr>
      <w:tabs>
        <w:tab w:val="left" w:pos="0"/>
      </w:tabs>
      <w:spacing w:before="40" w:after="20"/>
      <w:jc w:val="right"/>
    </w:pPr>
    <w:rPr>
      <w:rFonts w:ascii="Helvetica" w:hAnsi="Helvetica"/>
      <w:b/>
      <w:snapToGrid w:val="0"/>
      <w:sz w:val="18"/>
      <w:lang w:eastAsia="en-US"/>
    </w:rPr>
  </w:style>
  <w:style w:type="paragraph" w:customStyle="1" w:styleId="TableOLpara">
    <w:name w:val="TableOL:para"/>
    <w:rsid w:val="004B48E3"/>
    <w:pPr>
      <w:tabs>
        <w:tab w:val="left" w:pos="0"/>
      </w:tabs>
      <w:spacing w:before="40" w:after="20"/>
      <w:jc w:val="both"/>
    </w:pPr>
    <w:rPr>
      <w:rFonts w:ascii="Helvetica" w:hAnsi="Helvetica"/>
      <w:snapToGrid w:val="0"/>
      <w:sz w:val="18"/>
      <w:lang w:eastAsia="en-US"/>
    </w:rPr>
  </w:style>
  <w:style w:type="paragraph" w:customStyle="1" w:styleId="TableOLright">
    <w:name w:val="TableOL:right"/>
    <w:rsid w:val="004B48E3"/>
    <w:pPr>
      <w:tabs>
        <w:tab w:val="left" w:pos="0"/>
      </w:tabs>
      <w:spacing w:before="40" w:after="20"/>
      <w:jc w:val="right"/>
    </w:pPr>
    <w:rPr>
      <w:rFonts w:ascii="Helvetica" w:hAnsi="Helvetica"/>
      <w:snapToGrid w:val="0"/>
      <w:sz w:val="18"/>
      <w:lang w:eastAsia="en-US"/>
    </w:rPr>
  </w:style>
  <w:style w:type="paragraph" w:styleId="DocumentMap">
    <w:name w:val="Document Map"/>
    <w:basedOn w:val="Normal"/>
    <w:semiHidden/>
    <w:rsid w:val="004B48E3"/>
    <w:pPr>
      <w:shd w:val="clear" w:color="auto" w:fill="000080"/>
    </w:pPr>
    <w:rPr>
      <w:rFonts w:ascii="Tahoma" w:hAnsi="Tahoma"/>
    </w:rPr>
  </w:style>
  <w:style w:type="paragraph" w:customStyle="1" w:styleId="FigOLright">
    <w:name w:val="FigOL:right"/>
    <w:rsid w:val="004B48E3"/>
    <w:pPr>
      <w:tabs>
        <w:tab w:val="left" w:pos="0"/>
        <w:tab w:val="left" w:pos="1080"/>
        <w:tab w:val="left" w:pos="2158"/>
        <w:tab w:val="left" w:pos="3240"/>
        <w:tab w:val="left" w:pos="4320"/>
        <w:tab w:val="left" w:pos="5398"/>
        <w:tab w:val="left" w:pos="6480"/>
        <w:tab w:val="left" w:pos="7560"/>
        <w:tab w:val="left" w:pos="8638"/>
        <w:tab w:val="left" w:pos="9720"/>
        <w:tab w:val="left" w:pos="10800"/>
        <w:tab w:val="left" w:pos="11882"/>
        <w:tab w:val="left" w:pos="12960"/>
        <w:tab w:val="left" w:pos="14040"/>
        <w:tab w:val="left" w:pos="15122"/>
        <w:tab w:val="left" w:pos="16200"/>
        <w:tab w:val="left" w:pos="17280"/>
        <w:tab w:val="left" w:pos="18360"/>
        <w:tab w:val="left" w:pos="19438"/>
        <w:tab w:val="left" w:pos="20520"/>
        <w:tab w:val="left" w:pos="21600"/>
        <w:tab w:val="left" w:pos="22678"/>
        <w:tab w:val="left" w:pos="23760"/>
        <w:tab w:val="left" w:pos="24840"/>
        <w:tab w:val="left" w:pos="25918"/>
        <w:tab w:val="left" w:pos="27000"/>
        <w:tab w:val="left" w:pos="28080"/>
        <w:tab w:val="left" w:pos="29162"/>
        <w:tab w:val="left" w:pos="30240"/>
        <w:tab w:val="left" w:pos="31320"/>
      </w:tabs>
      <w:spacing w:line="219" w:lineRule="exact"/>
      <w:jc w:val="right"/>
    </w:pPr>
    <w:rPr>
      <w:rFonts w:ascii="Helvetica" w:hAnsi="Helvetica"/>
      <w:b/>
      <w:snapToGrid w:val="0"/>
      <w:sz w:val="18"/>
      <w:lang w:eastAsia="en-US"/>
    </w:rPr>
  </w:style>
  <w:style w:type="paragraph" w:customStyle="1" w:styleId="FigOLleft">
    <w:name w:val="FigOL:left"/>
    <w:rsid w:val="004B48E3"/>
    <w:pPr>
      <w:tabs>
        <w:tab w:val="left" w:pos="239"/>
        <w:tab w:val="left" w:pos="478"/>
        <w:tab w:val="left" w:pos="717"/>
        <w:tab w:val="left" w:pos="956"/>
        <w:tab w:val="left" w:pos="1196"/>
        <w:tab w:val="left" w:pos="1435"/>
        <w:tab w:val="left" w:pos="1674"/>
        <w:tab w:val="left" w:pos="1913"/>
        <w:tab w:val="left" w:pos="2152"/>
        <w:tab w:val="left" w:pos="2391"/>
        <w:tab w:val="left" w:pos="2630"/>
        <w:tab w:val="left" w:pos="2869"/>
        <w:tab w:val="left" w:pos="3108"/>
        <w:tab w:val="left" w:pos="3347"/>
        <w:tab w:val="left" w:pos="3587"/>
        <w:tab w:val="left" w:pos="3826"/>
        <w:tab w:val="left" w:pos="4065"/>
        <w:tab w:val="left" w:pos="4304"/>
        <w:tab w:val="left" w:pos="4543"/>
        <w:tab w:val="left" w:pos="4782"/>
        <w:tab w:val="left" w:pos="5021"/>
        <w:tab w:val="left" w:pos="5260"/>
        <w:tab w:val="left" w:pos="5499"/>
        <w:tab w:val="left" w:pos="5738"/>
        <w:tab w:val="left" w:pos="5978"/>
        <w:tab w:val="left" w:pos="6217"/>
        <w:tab w:val="left" w:pos="6456"/>
        <w:tab w:val="left" w:pos="6695"/>
        <w:tab w:val="left" w:pos="6934"/>
        <w:tab w:val="left" w:pos="7173"/>
      </w:tabs>
      <w:spacing w:line="219" w:lineRule="exact"/>
    </w:pPr>
    <w:rPr>
      <w:rFonts w:ascii="Helvetica" w:hAnsi="Helvetica"/>
      <w:b/>
      <w:snapToGrid w:val="0"/>
      <w:sz w:val="18"/>
      <w:lang w:eastAsia="en-US"/>
    </w:rPr>
  </w:style>
  <w:style w:type="paragraph" w:customStyle="1" w:styleId="Code">
    <w:name w:val="Code"/>
    <w:rsid w:val="004B48E3"/>
    <w:pPr>
      <w:keepNext/>
      <w:keepLines/>
      <w:pBdr>
        <w:top w:val="single" w:sz="4" w:space="3" w:color="auto"/>
        <w:left w:val="single" w:sz="4" w:space="3" w:color="auto"/>
        <w:bottom w:val="single" w:sz="4" w:space="3" w:color="auto"/>
        <w:right w:val="single" w:sz="4" w:space="3" w:color="auto"/>
      </w:pBdr>
      <w:ind w:left="634"/>
    </w:pPr>
    <w:rPr>
      <w:rFonts w:ascii="Courier New" w:hAnsi="Courier New"/>
      <w:snapToGrid w:val="0"/>
      <w:sz w:val="18"/>
      <w:lang w:eastAsia="en-US"/>
    </w:rPr>
  </w:style>
  <w:style w:type="paragraph" w:customStyle="1" w:styleId="codepage">
    <w:name w:val="code_page"/>
    <w:rsid w:val="004B48E3"/>
    <w:pPr>
      <w:pBdr>
        <w:top w:val="single" w:sz="4" w:space="3" w:color="auto"/>
        <w:left w:val="single" w:sz="4" w:space="3" w:color="auto"/>
        <w:bottom w:val="single" w:sz="4" w:space="3" w:color="auto"/>
        <w:right w:val="single" w:sz="4" w:space="3" w:color="auto"/>
      </w:pBdr>
    </w:pPr>
    <w:rPr>
      <w:rFonts w:ascii="Courier New" w:hAnsi="Courier New"/>
      <w:snapToGrid w:val="0"/>
      <w:sz w:val="18"/>
      <w:lang w:eastAsia="en-US"/>
    </w:rPr>
  </w:style>
  <w:style w:type="paragraph" w:customStyle="1" w:styleId="HdrNumh1">
    <w:name w:val="Hdr:Num:h1"/>
    <w:next w:val="para"/>
    <w:rsid w:val="004B48E3"/>
    <w:pPr>
      <w:keepNext/>
      <w:keepLines/>
      <w:numPr>
        <w:ilvl w:val="1"/>
        <w:numId w:val="2"/>
      </w:numPr>
      <w:tabs>
        <w:tab w:val="left" w:pos="638"/>
      </w:tabs>
      <w:spacing w:before="300" w:line="279" w:lineRule="exact"/>
    </w:pPr>
    <w:rPr>
      <w:rFonts w:ascii="Helvetica" w:hAnsi="Helvetica"/>
      <w:b/>
      <w:snapToGrid w:val="0"/>
      <w:sz w:val="24"/>
      <w:lang w:eastAsia="en-US"/>
    </w:rPr>
  </w:style>
  <w:style w:type="paragraph" w:customStyle="1" w:styleId="Tablecell">
    <w:name w:val="Table:cell"/>
    <w:rsid w:val="004B48E3"/>
    <w:pPr>
      <w:tabs>
        <w:tab w:val="left" w:pos="0"/>
        <w:tab w:val="left" w:pos="598"/>
      </w:tabs>
      <w:spacing w:line="259" w:lineRule="exact"/>
    </w:pPr>
    <w:rPr>
      <w:rFonts w:ascii="Helvetica" w:hAnsi="Helvetica"/>
      <w:snapToGrid w:val="0"/>
      <w:sz w:val="22"/>
      <w:lang w:eastAsia="en-US"/>
    </w:rPr>
  </w:style>
  <w:style w:type="paragraph" w:customStyle="1" w:styleId="TablehdrC">
    <w:name w:val="Table:hdrC"/>
    <w:rsid w:val="004B48E3"/>
    <w:pPr>
      <w:tabs>
        <w:tab w:val="left" w:pos="0"/>
      </w:tabs>
      <w:spacing w:before="101" w:line="219" w:lineRule="exact"/>
      <w:jc w:val="center"/>
    </w:pPr>
    <w:rPr>
      <w:rFonts w:ascii="Helvetica" w:hAnsi="Helvetica"/>
      <w:b/>
      <w:snapToGrid w:val="0"/>
      <w:sz w:val="18"/>
      <w:lang w:eastAsia="en-US"/>
    </w:rPr>
  </w:style>
  <w:style w:type="paragraph" w:styleId="Header">
    <w:name w:val="header"/>
    <w:basedOn w:val="Normal"/>
    <w:link w:val="HeaderChar"/>
    <w:uiPriority w:val="99"/>
    <w:rsid w:val="004B48E3"/>
    <w:pPr>
      <w:tabs>
        <w:tab w:val="center" w:pos="4320"/>
        <w:tab w:val="right" w:pos="8640"/>
      </w:tabs>
      <w:spacing w:before="360"/>
    </w:pPr>
    <w:rPr>
      <w:rFonts w:ascii="Helvetica" w:hAnsi="Helvetica"/>
      <w:i/>
      <w:sz w:val="24"/>
    </w:rPr>
  </w:style>
  <w:style w:type="paragraph" w:customStyle="1" w:styleId="Blockquote">
    <w:name w:val="Blockquote"/>
    <w:basedOn w:val="Normal"/>
    <w:rsid w:val="004B48E3"/>
    <w:pPr>
      <w:spacing w:before="100" w:after="100"/>
      <w:ind w:left="360" w:right="360"/>
    </w:pPr>
    <w:rPr>
      <w:snapToGrid w:val="0"/>
      <w:sz w:val="24"/>
    </w:rPr>
  </w:style>
  <w:style w:type="paragraph" w:customStyle="1" w:styleId="HeaderPage1Line1">
    <w:name w:val="Header:Page1:Line1"/>
    <w:basedOn w:val="Normal"/>
    <w:rsid w:val="004B48E3"/>
    <w:pPr>
      <w:tabs>
        <w:tab w:val="right" w:pos="9990"/>
      </w:tabs>
      <w:spacing w:before="160" w:after="40"/>
      <w:jc w:val="right"/>
    </w:pPr>
    <w:rPr>
      <w:rFonts w:ascii="Helvetica" w:hAnsi="Helvetica"/>
      <w:i/>
      <w:snapToGrid w:val="0"/>
      <w:sz w:val="24"/>
    </w:rPr>
  </w:style>
  <w:style w:type="paragraph" w:customStyle="1" w:styleId="HeaderPage1Line2">
    <w:name w:val="Header:Page1:Line2"/>
    <w:basedOn w:val="HeaderPage1Line1"/>
    <w:rsid w:val="004B48E3"/>
    <w:pPr>
      <w:spacing w:before="40" w:after="0"/>
    </w:pPr>
    <w:rPr>
      <w:sz w:val="18"/>
    </w:rPr>
  </w:style>
  <w:style w:type="character" w:styleId="Strong">
    <w:name w:val="Strong"/>
    <w:qFormat/>
    <w:rsid w:val="004B48E3"/>
    <w:rPr>
      <w:b/>
    </w:rPr>
  </w:style>
  <w:style w:type="character" w:styleId="Hyperlink">
    <w:name w:val="Hyperlink"/>
    <w:uiPriority w:val="99"/>
    <w:rsid w:val="004B48E3"/>
    <w:rPr>
      <w:color w:val="0000FF"/>
      <w:u w:val="single"/>
    </w:rPr>
  </w:style>
  <w:style w:type="paragraph" w:customStyle="1" w:styleId="GlossLet">
    <w:name w:val="GlossLet"/>
    <w:rsid w:val="004B48E3"/>
    <w:pPr>
      <w:tabs>
        <w:tab w:val="left" w:pos="717"/>
      </w:tabs>
      <w:spacing w:before="99"/>
      <w:ind w:left="717" w:hanging="717"/>
      <w:jc w:val="both"/>
    </w:pPr>
    <w:rPr>
      <w:rFonts w:ascii="Arial" w:hAnsi="Arial"/>
      <w:lang w:eastAsia="en-US"/>
    </w:rPr>
  </w:style>
  <w:style w:type="paragraph" w:styleId="TOC1">
    <w:name w:val="toc 1"/>
    <w:basedOn w:val="Normal"/>
    <w:autoRedefine/>
    <w:uiPriority w:val="39"/>
    <w:rsid w:val="00D85C15"/>
    <w:pPr>
      <w:tabs>
        <w:tab w:val="right" w:leader="dot" w:pos="10080"/>
      </w:tabs>
      <w:ind w:left="630" w:right="512" w:hanging="630"/>
    </w:pPr>
    <w:rPr>
      <w:rFonts w:ascii="Helvetica" w:hAnsi="Helvetica"/>
      <w:b/>
      <w:noProof/>
      <w:sz w:val="24"/>
      <w:szCs w:val="24"/>
    </w:rPr>
  </w:style>
  <w:style w:type="paragraph" w:styleId="TOC2">
    <w:name w:val="toc 2"/>
    <w:basedOn w:val="Normal"/>
    <w:autoRedefine/>
    <w:rsid w:val="00D72381"/>
    <w:pPr>
      <w:tabs>
        <w:tab w:val="right" w:leader="dot" w:pos="10080"/>
      </w:tabs>
      <w:ind w:left="960" w:right="512" w:hanging="240"/>
    </w:pPr>
    <w:rPr>
      <w:rFonts w:ascii="Helvetica" w:hAnsi="Helvetica"/>
      <w:noProof/>
      <w:sz w:val="22"/>
    </w:rPr>
  </w:style>
  <w:style w:type="paragraph" w:customStyle="1" w:styleId="TOCtitle">
    <w:name w:val="TOCtitle"/>
    <w:basedOn w:val="Normal"/>
    <w:rsid w:val="004B48E3"/>
    <w:pPr>
      <w:keepNext/>
      <w:keepLines/>
      <w:spacing w:before="360" w:after="60"/>
      <w:jc w:val="center"/>
    </w:pPr>
    <w:rPr>
      <w:rFonts w:ascii="Arial" w:hAnsi="Arial"/>
      <w:b/>
      <w:sz w:val="22"/>
    </w:rPr>
  </w:style>
  <w:style w:type="paragraph" w:styleId="TableofFigures">
    <w:name w:val="table of figures"/>
    <w:next w:val="para"/>
    <w:autoRedefine/>
    <w:uiPriority w:val="99"/>
    <w:rsid w:val="004B48E3"/>
    <w:pPr>
      <w:tabs>
        <w:tab w:val="left" w:pos="1680"/>
        <w:tab w:val="right" w:leader="dot" w:pos="10080"/>
      </w:tabs>
      <w:ind w:left="1267" w:hanging="1267"/>
    </w:pPr>
    <w:rPr>
      <w:rFonts w:ascii="Helvetica" w:hAnsi="Helvetica"/>
      <w:b/>
      <w:noProof/>
      <w:sz w:val="22"/>
      <w:szCs w:val="22"/>
      <w:lang w:eastAsia="en-US"/>
    </w:rPr>
  </w:style>
  <w:style w:type="paragraph" w:styleId="TOC3">
    <w:name w:val="toc 3"/>
    <w:basedOn w:val="Normal"/>
    <w:next w:val="Normal"/>
    <w:autoRedefine/>
    <w:rsid w:val="004B48E3"/>
    <w:pPr>
      <w:tabs>
        <w:tab w:val="right" w:leader="dot" w:pos="10080"/>
      </w:tabs>
      <w:ind w:left="1680" w:hanging="720"/>
    </w:pPr>
    <w:rPr>
      <w:rFonts w:ascii="Helvetica" w:hAnsi="Helvetica"/>
      <w:noProof/>
      <w:sz w:val="22"/>
    </w:rPr>
  </w:style>
  <w:style w:type="paragraph" w:styleId="TOC4">
    <w:name w:val="toc 4"/>
    <w:basedOn w:val="Normal"/>
    <w:next w:val="Normal"/>
    <w:autoRedefine/>
    <w:semiHidden/>
    <w:rsid w:val="004B48E3"/>
    <w:pPr>
      <w:tabs>
        <w:tab w:val="left" w:pos="1260"/>
        <w:tab w:val="right" w:leader="dot" w:pos="10080"/>
      </w:tabs>
      <w:ind w:left="600"/>
    </w:pPr>
    <w:rPr>
      <w:rFonts w:ascii="Helvetica" w:hAnsi="Helvetica"/>
      <w:noProof/>
      <w:sz w:val="18"/>
    </w:rPr>
  </w:style>
  <w:style w:type="paragraph" w:styleId="TOC5">
    <w:name w:val="toc 5"/>
    <w:basedOn w:val="Normal"/>
    <w:next w:val="Normal"/>
    <w:autoRedefine/>
    <w:semiHidden/>
    <w:rsid w:val="004B48E3"/>
    <w:pPr>
      <w:tabs>
        <w:tab w:val="left" w:pos="1620"/>
        <w:tab w:val="right" w:leader="dot" w:pos="10080"/>
      </w:tabs>
      <w:ind w:left="800"/>
    </w:pPr>
    <w:rPr>
      <w:rFonts w:ascii="Helvetica" w:hAnsi="Helvetica"/>
      <w:noProof/>
      <w:sz w:val="18"/>
    </w:rPr>
  </w:style>
  <w:style w:type="paragraph" w:styleId="TOC6">
    <w:name w:val="toc 6"/>
    <w:basedOn w:val="Normal"/>
    <w:next w:val="Normal"/>
    <w:autoRedefine/>
    <w:semiHidden/>
    <w:rsid w:val="004B48E3"/>
    <w:pPr>
      <w:ind w:left="1000"/>
    </w:pPr>
    <w:rPr>
      <w:sz w:val="18"/>
    </w:rPr>
  </w:style>
  <w:style w:type="paragraph" w:styleId="TOC7">
    <w:name w:val="toc 7"/>
    <w:basedOn w:val="Normal"/>
    <w:next w:val="Normal"/>
    <w:autoRedefine/>
    <w:semiHidden/>
    <w:rsid w:val="004B48E3"/>
    <w:pPr>
      <w:ind w:left="1200"/>
    </w:pPr>
    <w:rPr>
      <w:sz w:val="18"/>
    </w:rPr>
  </w:style>
  <w:style w:type="paragraph" w:styleId="TOC8">
    <w:name w:val="toc 8"/>
    <w:basedOn w:val="Normal"/>
    <w:next w:val="Normal"/>
    <w:autoRedefine/>
    <w:semiHidden/>
    <w:rsid w:val="004B48E3"/>
    <w:pPr>
      <w:ind w:left="1400"/>
    </w:pPr>
    <w:rPr>
      <w:sz w:val="18"/>
    </w:rPr>
  </w:style>
  <w:style w:type="paragraph" w:styleId="TOC9">
    <w:name w:val="toc 9"/>
    <w:basedOn w:val="Normal"/>
    <w:next w:val="Normal"/>
    <w:autoRedefine/>
    <w:semiHidden/>
    <w:rsid w:val="004B48E3"/>
    <w:pPr>
      <w:ind w:left="1600"/>
    </w:pPr>
    <w:rPr>
      <w:sz w:val="18"/>
    </w:rPr>
  </w:style>
  <w:style w:type="character" w:styleId="FollowedHyperlink">
    <w:name w:val="FollowedHyperlink"/>
    <w:rsid w:val="004B48E3"/>
    <w:rPr>
      <w:color w:val="800080"/>
      <w:u w:val="single"/>
    </w:rPr>
  </w:style>
  <w:style w:type="paragraph" w:styleId="Index1">
    <w:name w:val="index 1"/>
    <w:basedOn w:val="Normal"/>
    <w:next w:val="Normal"/>
    <w:autoRedefine/>
    <w:semiHidden/>
    <w:rsid w:val="004B48E3"/>
    <w:pPr>
      <w:ind w:left="200" w:hanging="200"/>
    </w:pPr>
  </w:style>
  <w:style w:type="character" w:styleId="CommentReference">
    <w:name w:val="annotation reference"/>
    <w:semiHidden/>
    <w:rsid w:val="004B48E3"/>
    <w:rPr>
      <w:sz w:val="16"/>
    </w:rPr>
  </w:style>
  <w:style w:type="paragraph" w:styleId="CommentText">
    <w:name w:val="annotation text"/>
    <w:basedOn w:val="Normal"/>
    <w:link w:val="CommentTextChar"/>
    <w:semiHidden/>
    <w:rsid w:val="004B48E3"/>
  </w:style>
  <w:style w:type="paragraph" w:customStyle="1" w:styleId="FigOLcenter">
    <w:name w:val="FigOL:center"/>
    <w:rsid w:val="004B48E3"/>
    <w:pPr>
      <w:tabs>
        <w:tab w:val="left" w:pos="0"/>
        <w:tab w:val="left" w:pos="1080"/>
        <w:tab w:val="left" w:pos="2158"/>
        <w:tab w:val="left" w:pos="3240"/>
        <w:tab w:val="left" w:pos="4320"/>
        <w:tab w:val="left" w:pos="5398"/>
        <w:tab w:val="left" w:pos="6480"/>
        <w:tab w:val="left" w:pos="7560"/>
        <w:tab w:val="left" w:pos="8638"/>
        <w:tab w:val="left" w:pos="9720"/>
        <w:tab w:val="left" w:pos="10800"/>
        <w:tab w:val="left" w:pos="11882"/>
        <w:tab w:val="left" w:pos="12960"/>
        <w:tab w:val="left" w:pos="14040"/>
        <w:tab w:val="left" w:pos="15122"/>
        <w:tab w:val="left" w:pos="16200"/>
        <w:tab w:val="left" w:pos="17280"/>
        <w:tab w:val="left" w:pos="18360"/>
        <w:tab w:val="left" w:pos="19438"/>
        <w:tab w:val="left" w:pos="20520"/>
        <w:tab w:val="left" w:pos="21600"/>
        <w:tab w:val="left" w:pos="22678"/>
        <w:tab w:val="left" w:pos="23760"/>
        <w:tab w:val="left" w:pos="24840"/>
        <w:tab w:val="left" w:pos="25918"/>
        <w:tab w:val="left" w:pos="27000"/>
        <w:tab w:val="left" w:pos="28080"/>
        <w:tab w:val="left" w:pos="29162"/>
        <w:tab w:val="left" w:pos="30240"/>
        <w:tab w:val="left" w:pos="31320"/>
      </w:tabs>
      <w:spacing w:line="219" w:lineRule="exact"/>
      <w:jc w:val="center"/>
    </w:pPr>
    <w:rPr>
      <w:rFonts w:ascii="Helvetica" w:hAnsi="Helvetica"/>
      <w:b/>
      <w:snapToGrid w:val="0"/>
      <w:sz w:val="18"/>
      <w:lang w:eastAsia="en-US"/>
    </w:rPr>
  </w:style>
  <w:style w:type="paragraph" w:customStyle="1" w:styleId="frame">
    <w:name w:val="frame"/>
    <w:next w:val="Capfig"/>
    <w:rsid w:val="004B48E3"/>
    <w:pPr>
      <w:keepNext/>
      <w:keepLines/>
      <w:spacing w:before="120" w:after="120"/>
      <w:jc w:val="center"/>
    </w:pPr>
    <w:rPr>
      <w:rFonts w:ascii="Arial" w:hAnsi="Arial"/>
      <w:iCs/>
      <w:color w:val="FFFFFF"/>
      <w:sz w:val="12"/>
      <w:lang w:eastAsia="en-US"/>
    </w:rPr>
  </w:style>
  <w:style w:type="character" w:styleId="PageNumber">
    <w:name w:val="page number"/>
    <w:rsid w:val="004B48E3"/>
    <w:rPr>
      <w:rFonts w:ascii="Helvetica" w:hAnsi="Helvetica"/>
    </w:rPr>
  </w:style>
  <w:style w:type="paragraph" w:customStyle="1" w:styleId="framepage">
    <w:name w:val="frame_page"/>
    <w:rsid w:val="004B48E3"/>
    <w:pPr>
      <w:keepNext/>
      <w:keepLines/>
      <w:spacing w:before="120" w:after="120"/>
      <w:jc w:val="right"/>
    </w:pPr>
    <w:rPr>
      <w:rFonts w:ascii="Arial" w:hAnsi="Arial"/>
      <w:sz w:val="12"/>
      <w:lang w:eastAsia="en-US"/>
    </w:rPr>
  </w:style>
  <w:style w:type="paragraph" w:customStyle="1" w:styleId="HdrNumh2">
    <w:name w:val="Hdr:Num:h2"/>
    <w:next w:val="para"/>
    <w:rsid w:val="004B48E3"/>
    <w:pPr>
      <w:keepNext/>
      <w:numPr>
        <w:ilvl w:val="2"/>
        <w:numId w:val="2"/>
      </w:numPr>
      <w:spacing w:before="300"/>
    </w:pPr>
    <w:rPr>
      <w:rFonts w:ascii="Helvetica" w:hAnsi="Helvetica"/>
      <w:b/>
      <w:i/>
      <w:noProof/>
      <w:sz w:val="24"/>
      <w:lang w:eastAsia="en-US"/>
    </w:rPr>
  </w:style>
  <w:style w:type="paragraph" w:customStyle="1" w:styleId="HdrNumh3">
    <w:name w:val="Hdr:Num:h3"/>
    <w:next w:val="para"/>
    <w:rsid w:val="004B48E3"/>
    <w:pPr>
      <w:keepNext/>
      <w:numPr>
        <w:ilvl w:val="3"/>
        <w:numId w:val="2"/>
      </w:numPr>
      <w:tabs>
        <w:tab w:val="left" w:pos="900"/>
      </w:tabs>
      <w:spacing w:before="300"/>
    </w:pPr>
    <w:rPr>
      <w:rFonts w:ascii="Helvetica" w:hAnsi="Helvetica"/>
      <w:b/>
      <w:noProof/>
      <w:sz w:val="22"/>
      <w:lang w:eastAsia="en-US"/>
    </w:rPr>
  </w:style>
  <w:style w:type="paragraph" w:customStyle="1" w:styleId="Hdrh2">
    <w:name w:val="Hdr:h2"/>
    <w:next w:val="para"/>
    <w:rsid w:val="004B48E3"/>
    <w:pPr>
      <w:keepNext/>
      <w:spacing w:before="300"/>
    </w:pPr>
    <w:rPr>
      <w:rFonts w:ascii="Helvetica" w:hAnsi="Helvetica"/>
      <w:b/>
      <w:i/>
      <w:noProof/>
      <w:sz w:val="22"/>
      <w:lang w:eastAsia="en-US"/>
    </w:rPr>
  </w:style>
  <w:style w:type="paragraph" w:customStyle="1" w:styleId="Listn3">
    <w:name w:val="List:n3"/>
    <w:basedOn w:val="Listn2"/>
    <w:rsid w:val="004B48E3"/>
    <w:pPr>
      <w:numPr>
        <w:numId w:val="11"/>
      </w:numPr>
    </w:pPr>
  </w:style>
  <w:style w:type="paragraph" w:customStyle="1" w:styleId="Listb3">
    <w:name w:val="List:b3"/>
    <w:basedOn w:val="Listpara2"/>
    <w:rsid w:val="004B48E3"/>
    <w:pPr>
      <w:numPr>
        <w:numId w:val="8"/>
      </w:numPr>
      <w:tabs>
        <w:tab w:val="clear" w:pos="1440"/>
      </w:tabs>
    </w:pPr>
  </w:style>
  <w:style w:type="paragraph" w:customStyle="1" w:styleId="Listpara3">
    <w:name w:val="List:para3"/>
    <w:basedOn w:val="Listb3"/>
    <w:rsid w:val="004B48E3"/>
    <w:pPr>
      <w:numPr>
        <w:numId w:val="0"/>
      </w:numPr>
      <w:ind w:left="1800"/>
    </w:pPr>
  </w:style>
  <w:style w:type="paragraph" w:styleId="Caption">
    <w:name w:val="caption"/>
    <w:basedOn w:val="Normal"/>
    <w:next w:val="Normal"/>
    <w:qFormat/>
    <w:rsid w:val="004B48E3"/>
    <w:pPr>
      <w:spacing w:before="120" w:after="120"/>
    </w:pPr>
    <w:rPr>
      <w:b/>
    </w:rPr>
  </w:style>
  <w:style w:type="paragraph" w:customStyle="1" w:styleId="FooterTitle">
    <w:name w:val="FooterTitle"/>
    <w:rsid w:val="004B48E3"/>
    <w:rPr>
      <w:rFonts w:ascii="Helvetica" w:hAnsi="Helvetica"/>
      <w:i/>
      <w:noProof/>
      <w:snapToGrid w:val="0"/>
      <w:sz w:val="18"/>
      <w:lang w:eastAsia="en-US"/>
    </w:rPr>
  </w:style>
  <w:style w:type="paragraph" w:customStyle="1" w:styleId="Hdrh3">
    <w:name w:val="Hdr:h3"/>
    <w:basedOn w:val="para"/>
    <w:next w:val="para"/>
    <w:rsid w:val="004B48E3"/>
    <w:pPr>
      <w:keepNext/>
      <w:tabs>
        <w:tab w:val="clear" w:pos="638"/>
      </w:tabs>
      <w:spacing w:before="300"/>
      <w:ind w:left="0"/>
    </w:pPr>
    <w:rPr>
      <w:b/>
    </w:rPr>
  </w:style>
  <w:style w:type="paragraph" w:customStyle="1" w:styleId="Hdrh4">
    <w:name w:val="Hdr:h4"/>
    <w:basedOn w:val="para"/>
    <w:next w:val="para"/>
    <w:rsid w:val="004B48E3"/>
    <w:pPr>
      <w:keepNext/>
      <w:tabs>
        <w:tab w:val="clear" w:pos="638"/>
      </w:tabs>
      <w:spacing w:before="300"/>
      <w:ind w:left="0"/>
    </w:pPr>
    <w:rPr>
      <w:i/>
    </w:rPr>
  </w:style>
  <w:style w:type="paragraph" w:customStyle="1" w:styleId="HdrNumh4">
    <w:name w:val="Hdr:Num:h4"/>
    <w:basedOn w:val="para"/>
    <w:rsid w:val="004B48E3"/>
    <w:pPr>
      <w:keepNext/>
      <w:numPr>
        <w:ilvl w:val="4"/>
        <w:numId w:val="3"/>
      </w:numPr>
      <w:tabs>
        <w:tab w:val="clear" w:pos="638"/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</w:tabs>
      <w:spacing w:before="300"/>
    </w:pPr>
    <w:rPr>
      <w:i/>
    </w:rPr>
  </w:style>
  <w:style w:type="paragraph" w:customStyle="1" w:styleId="NotesnoteText">
    <w:name w:val="Notes:noteText"/>
    <w:basedOn w:val="para"/>
    <w:next w:val="para"/>
    <w:rsid w:val="004B48E3"/>
    <w:pPr>
      <w:tabs>
        <w:tab w:val="clear" w:pos="638"/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</w:tabs>
      <w:spacing w:before="0"/>
      <w:ind w:left="1120" w:right="475"/>
      <w:jc w:val="both"/>
    </w:pPr>
    <w:rPr>
      <w:b/>
    </w:rPr>
  </w:style>
  <w:style w:type="paragraph" w:customStyle="1" w:styleId="NotesTitle">
    <w:name w:val="Notes:Title"/>
    <w:basedOn w:val="NotesnoteText"/>
    <w:rsid w:val="004B48E3"/>
    <w:pPr>
      <w:keepNext/>
      <w:spacing w:before="240"/>
      <w:ind w:left="1123"/>
      <w:jc w:val="center"/>
    </w:pPr>
    <w:rPr>
      <w:caps/>
    </w:rPr>
  </w:style>
  <w:style w:type="paragraph" w:customStyle="1" w:styleId="Notesnote">
    <w:name w:val="Notes:note"/>
    <w:basedOn w:val="para"/>
    <w:next w:val="para"/>
    <w:rsid w:val="004B48E3"/>
    <w:pPr>
      <w:tabs>
        <w:tab w:val="clear" w:pos="638"/>
      </w:tabs>
      <w:spacing w:before="0"/>
      <w:ind w:left="720" w:hanging="720"/>
    </w:pPr>
    <w:rPr>
      <w:sz w:val="16"/>
    </w:rPr>
  </w:style>
  <w:style w:type="paragraph" w:customStyle="1" w:styleId="NotesNotesA">
    <w:name w:val="Notes:NotesA"/>
    <w:basedOn w:val="Notesnote"/>
    <w:next w:val="NotesNotesmoreA"/>
    <w:rsid w:val="004B48E3"/>
    <w:pPr>
      <w:tabs>
        <w:tab w:val="left" w:pos="1080"/>
      </w:tabs>
    </w:pPr>
  </w:style>
  <w:style w:type="paragraph" w:customStyle="1" w:styleId="NotesNotesmoreA">
    <w:name w:val="Notes:NotesmoreA"/>
    <w:basedOn w:val="NotesNotesA"/>
    <w:rsid w:val="004B48E3"/>
    <w:pPr>
      <w:numPr>
        <w:numId w:val="14"/>
      </w:numPr>
    </w:pPr>
  </w:style>
  <w:style w:type="paragraph" w:customStyle="1" w:styleId="NotesSym1dgr">
    <w:name w:val="Notes:Sym:1dgr"/>
    <w:next w:val="NotesSym2ddgr"/>
    <w:rsid w:val="004B48E3"/>
    <w:pPr>
      <w:keepLines/>
      <w:numPr>
        <w:numId w:val="15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2ddgr">
    <w:name w:val="Notes:Sym:2ddgr"/>
    <w:next w:val="NotesSym3sec"/>
    <w:rsid w:val="004B48E3"/>
    <w:pPr>
      <w:keepLines/>
      <w:numPr>
        <w:numId w:val="16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3sec">
    <w:name w:val="Notes:Sym:3sec"/>
    <w:next w:val="NotesSym4para"/>
    <w:rsid w:val="004B48E3"/>
    <w:pPr>
      <w:keepLines/>
      <w:numPr>
        <w:numId w:val="17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4para">
    <w:name w:val="Notes:Sym:4para"/>
    <w:next w:val="NotesSym5pound"/>
    <w:rsid w:val="004B48E3"/>
    <w:pPr>
      <w:keepLines/>
      <w:numPr>
        <w:numId w:val="18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5pound">
    <w:name w:val="Notes:Sym:5pound"/>
    <w:next w:val="NotesSym6par"/>
    <w:rsid w:val="004B48E3"/>
    <w:pPr>
      <w:keepLines/>
      <w:numPr>
        <w:numId w:val="19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6par">
    <w:name w:val="Notes:Sym:6par||"/>
    <w:next w:val="NotesSym7star"/>
    <w:rsid w:val="004B48E3"/>
    <w:pPr>
      <w:keepLines/>
      <w:numPr>
        <w:numId w:val="20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7star">
    <w:name w:val="Notes:Sym:7star"/>
    <w:next w:val="NotesSym8sqr"/>
    <w:rsid w:val="004B48E3"/>
    <w:pPr>
      <w:keepLines/>
      <w:numPr>
        <w:numId w:val="21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8sqr">
    <w:name w:val="Notes:Sym:8sqr"/>
    <w:next w:val="NotesSym9dia"/>
    <w:rsid w:val="004B48E3"/>
    <w:pPr>
      <w:keepLines/>
      <w:numPr>
        <w:numId w:val="22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Sym9dia">
    <w:name w:val="Notes:Sym:9dia"/>
    <w:next w:val="para"/>
    <w:rsid w:val="004B48E3"/>
    <w:pPr>
      <w:keepLines/>
      <w:numPr>
        <w:numId w:val="23"/>
      </w:numPr>
      <w:spacing w:line="200" w:lineRule="exact"/>
      <w:jc w:val="both"/>
    </w:pPr>
    <w:rPr>
      <w:rFonts w:ascii="Helvetica" w:hAnsi="Helvetica"/>
      <w:sz w:val="16"/>
      <w:lang w:eastAsia="en-US"/>
    </w:rPr>
  </w:style>
  <w:style w:type="paragraph" w:customStyle="1" w:styleId="NotesNotes1">
    <w:name w:val="Notes:Notes1"/>
    <w:basedOn w:val="NotesNotesA"/>
    <w:next w:val="NotesNotesmore1"/>
    <w:rsid w:val="004B48E3"/>
  </w:style>
  <w:style w:type="paragraph" w:customStyle="1" w:styleId="NotesNotesmore1">
    <w:name w:val="Notes:Notesmore1"/>
    <w:rsid w:val="004B48E3"/>
    <w:pPr>
      <w:numPr>
        <w:numId w:val="13"/>
      </w:numPr>
    </w:pPr>
    <w:rPr>
      <w:rFonts w:ascii="Helvetica" w:hAnsi="Helvetica"/>
      <w:noProof/>
      <w:sz w:val="16"/>
      <w:lang w:eastAsia="en-US"/>
    </w:rPr>
  </w:style>
  <w:style w:type="paragraph" w:customStyle="1" w:styleId="captabapx">
    <w:name w:val="cap:tab:apx"/>
    <w:basedOn w:val="Normal"/>
    <w:rsid w:val="004B48E3"/>
    <w:pPr>
      <w:keepLines/>
      <w:spacing w:before="240"/>
    </w:pPr>
    <w:rPr>
      <w:rFonts w:ascii="Helvetica" w:hAnsi="Helvetica"/>
      <w:i/>
      <w:snapToGrid w:val="0"/>
      <w:sz w:val="22"/>
    </w:rPr>
  </w:style>
  <w:style w:type="paragraph" w:styleId="CommentSubject">
    <w:name w:val="annotation subject"/>
    <w:basedOn w:val="CommentText"/>
    <w:next w:val="CommentText"/>
    <w:link w:val="CommentSubjectChar"/>
    <w:rsid w:val="00C829F6"/>
    <w:rPr>
      <w:b/>
      <w:bCs/>
    </w:rPr>
  </w:style>
  <w:style w:type="paragraph" w:customStyle="1" w:styleId="Headerh0Apx">
    <w:name w:val="Header:h0:Apx"/>
    <w:next w:val="para"/>
    <w:rsid w:val="004B48E3"/>
    <w:pPr>
      <w:pageBreakBefore/>
      <w:numPr>
        <w:numId w:val="4"/>
      </w:numPr>
      <w:jc w:val="center"/>
    </w:pPr>
    <w:rPr>
      <w:rFonts w:ascii="Helvetica" w:hAnsi="Helvetica"/>
      <w:b/>
      <w:noProof/>
      <w:sz w:val="28"/>
      <w:lang w:eastAsia="en-US"/>
    </w:rPr>
  </w:style>
  <w:style w:type="paragraph" w:customStyle="1" w:styleId="Headerh1Apx">
    <w:name w:val="Header:h1:Apx"/>
    <w:next w:val="para"/>
    <w:rsid w:val="004B48E3"/>
    <w:pPr>
      <w:keepNext/>
      <w:numPr>
        <w:ilvl w:val="1"/>
        <w:numId w:val="4"/>
      </w:numPr>
      <w:spacing w:before="300"/>
    </w:pPr>
    <w:rPr>
      <w:rFonts w:ascii="Helvetica" w:hAnsi="Helvetica"/>
      <w:b/>
      <w:noProof/>
      <w:sz w:val="24"/>
      <w:lang w:eastAsia="en-US"/>
    </w:rPr>
  </w:style>
  <w:style w:type="paragraph" w:customStyle="1" w:styleId="Headerh2Apx">
    <w:name w:val="Header:h2:Apx"/>
    <w:next w:val="para"/>
    <w:rsid w:val="004B48E3"/>
    <w:pPr>
      <w:keepNext/>
      <w:numPr>
        <w:ilvl w:val="2"/>
        <w:numId w:val="4"/>
      </w:numPr>
      <w:tabs>
        <w:tab w:val="left" w:pos="720"/>
      </w:tabs>
      <w:spacing w:before="360"/>
    </w:pPr>
    <w:rPr>
      <w:rFonts w:ascii="Helvetica" w:hAnsi="Helvetica"/>
      <w:b/>
      <w:i/>
      <w:iCs/>
      <w:noProof/>
      <w:sz w:val="22"/>
      <w:lang w:eastAsia="en-US"/>
    </w:rPr>
  </w:style>
  <w:style w:type="paragraph" w:customStyle="1" w:styleId="Headerh3Apx">
    <w:name w:val="Header:h3:Apx"/>
    <w:next w:val="para"/>
    <w:rsid w:val="004B48E3"/>
    <w:pPr>
      <w:keepNext/>
      <w:numPr>
        <w:ilvl w:val="3"/>
        <w:numId w:val="4"/>
      </w:numPr>
      <w:tabs>
        <w:tab w:val="left" w:pos="900"/>
      </w:tabs>
      <w:spacing w:before="240"/>
    </w:pPr>
    <w:rPr>
      <w:rFonts w:ascii="Helvetica" w:hAnsi="Helvetica"/>
      <w:b/>
      <w:i/>
      <w:noProof/>
      <w:lang w:eastAsia="en-US"/>
    </w:rPr>
  </w:style>
  <w:style w:type="character" w:customStyle="1" w:styleId="CommentTextChar">
    <w:name w:val="Comment Text Char"/>
    <w:basedOn w:val="DefaultParagraphFont"/>
    <w:link w:val="CommentText"/>
    <w:semiHidden/>
    <w:rsid w:val="00C829F6"/>
  </w:style>
  <w:style w:type="character" w:customStyle="1" w:styleId="CommentSubjectChar">
    <w:name w:val="Comment Subject Char"/>
    <w:link w:val="CommentSubject"/>
    <w:rsid w:val="00C829F6"/>
    <w:rPr>
      <w:b/>
      <w:bCs/>
    </w:rPr>
  </w:style>
  <w:style w:type="paragraph" w:styleId="Revision">
    <w:name w:val="Revision"/>
    <w:hidden/>
    <w:uiPriority w:val="99"/>
    <w:semiHidden/>
    <w:rsid w:val="00073CA0"/>
    <w:rPr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547AF"/>
    <w:rPr>
      <w:rFonts w:ascii="Helvetica" w:hAnsi="Helvetica"/>
      <w:i/>
      <w:sz w:val="24"/>
      <w:lang w:eastAsia="en-US"/>
    </w:rPr>
  </w:style>
  <w:style w:type="table" w:styleId="TableGrid">
    <w:name w:val="Table Grid"/>
    <w:basedOn w:val="TableNormal"/>
    <w:rsid w:val="00224F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7AF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2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2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2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3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31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5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35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2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76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08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90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6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7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1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35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61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04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57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5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1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750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90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0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7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3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3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35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06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124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4" w:space="0" w:color="FEA957"/>
                <w:right w:val="none" w:sz="0" w:space="0" w:color="auto"/>
              </w:divBdr>
              <w:divsChild>
                <w:div w:id="2061435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799630">
                      <w:marLeft w:val="0"/>
                      <w:marRight w:val="403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0231471">
                          <w:marLeft w:val="219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391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61291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1006628">
                                      <w:marLeft w:val="0"/>
                                      <w:marRight w:val="0"/>
                                      <w:marTop w:val="12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dotted" w:sz="4" w:space="3" w:color="C2C2C2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963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32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99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293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52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2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8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86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34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95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61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25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858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18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24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8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7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2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8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0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42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xoomargy\Application%20Data\Microsoft\Templates\author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84F0224A5FED247B189004C6BFE9D33" ma:contentTypeVersion="1" ma:contentTypeDescription="Create a new document." ma:contentTypeScope="" ma:versionID="4780eeba0765c487470628c8b31702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c96ba11fc0b0f11135d6dc28d8a2ff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FBCE5D-B913-48BD-B72D-5345DF88DB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E025D9B-BE59-46CC-B048-AD9AD74DCB7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AA17602-D6B8-4F86-AA71-045BC06173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00CFCEB-A41B-43CD-924E-94677357C8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authortemplate.dot</Template>
  <TotalTime>114</TotalTime>
  <Pages>9</Pages>
  <Words>1898</Words>
  <Characters>10822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App Note Template</vt:lpstr>
    </vt:vector>
  </TitlesOfParts>
  <Company>Texas Instruments, Inc.</Company>
  <LinksUpToDate>false</LinksUpToDate>
  <CharactersWithSpaces>12695</CharactersWithSpaces>
  <SharedDoc>false</SharedDoc>
  <HLinks>
    <vt:vector size="162" baseType="variant">
      <vt:variant>
        <vt:i4>1966136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_Toc353789021</vt:lpwstr>
      </vt:variant>
      <vt:variant>
        <vt:i4>1966136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_Toc353789020</vt:lpwstr>
      </vt:variant>
      <vt:variant>
        <vt:i4>1900600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_Toc353789019</vt:lpwstr>
      </vt:variant>
      <vt:variant>
        <vt:i4>1900600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_Toc353789018</vt:lpwstr>
      </vt:variant>
      <vt:variant>
        <vt:i4>1900600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_Toc353789017</vt:lpwstr>
      </vt:variant>
      <vt:variant>
        <vt:i4>1900600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_Toc353789016</vt:lpwstr>
      </vt:variant>
      <vt:variant>
        <vt:i4>1900600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_Toc353789015</vt:lpwstr>
      </vt:variant>
      <vt:variant>
        <vt:i4>1572913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_Toc353788957</vt:lpwstr>
      </vt:variant>
      <vt:variant>
        <vt:i4>1572913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_Toc353788956</vt:lpwstr>
      </vt:variant>
      <vt:variant>
        <vt:i4>1572913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_Toc353788955</vt:lpwstr>
      </vt:variant>
      <vt:variant>
        <vt:i4>1572913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_Toc353788954</vt:lpwstr>
      </vt:variant>
      <vt:variant>
        <vt:i4>1572913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_Toc353788953</vt:lpwstr>
      </vt:variant>
      <vt:variant>
        <vt:i4>1572913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_Toc353788952</vt:lpwstr>
      </vt:variant>
      <vt:variant>
        <vt:i4>1572913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_Toc353788951</vt:lpwstr>
      </vt:variant>
      <vt:variant>
        <vt:i4>1572913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_Toc353788950</vt:lpwstr>
      </vt:variant>
      <vt:variant>
        <vt:i4>1638449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_Toc353788949</vt:lpwstr>
      </vt:variant>
      <vt:variant>
        <vt:i4>1638449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_Toc353788948</vt:lpwstr>
      </vt:variant>
      <vt:variant>
        <vt:i4>1638449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_Toc353788947</vt:lpwstr>
      </vt:variant>
      <vt:variant>
        <vt:i4>1638449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_Toc353788946</vt:lpwstr>
      </vt:variant>
      <vt:variant>
        <vt:i4>1638449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_Toc353788945</vt:lpwstr>
      </vt:variant>
      <vt:variant>
        <vt:i4>1638449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_Toc353788944</vt:lpwstr>
      </vt:variant>
      <vt:variant>
        <vt:i4>1638449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_Toc353788943</vt:lpwstr>
      </vt:variant>
      <vt:variant>
        <vt:i4>1703984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_Toc353788879</vt:lpwstr>
      </vt:variant>
      <vt:variant>
        <vt:i4>1703984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_Toc353788878</vt:lpwstr>
      </vt:variant>
      <vt:variant>
        <vt:i4>1703984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_Toc353788877</vt:lpwstr>
      </vt:variant>
      <vt:variant>
        <vt:i4>1703984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_Toc353788876</vt:lpwstr>
      </vt:variant>
      <vt:variant>
        <vt:i4>1703984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_Toc353788875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App Note Template</dc:title>
  <dc:creator>xoomargy</dc:creator>
  <cp:keywords>Version 3.1</cp:keywords>
  <cp:lastModifiedBy>Huang, Wangxin</cp:lastModifiedBy>
  <cp:revision>13</cp:revision>
  <cp:lastPrinted>2013-04-17T16:22:00Z</cp:lastPrinted>
  <dcterms:created xsi:type="dcterms:W3CDTF">2015-10-12T15:27:00Z</dcterms:created>
  <dcterms:modified xsi:type="dcterms:W3CDTF">2015-10-20T14:48:00Z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0x010100984F0224A5FED247B189004C6BFE9D33</vt:lpwstr>
  </property>
</Properties>
</file>